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6B7F4" w14:textId="0253DA45" w:rsidR="0059064B" w:rsidRDefault="00D1335D" w:rsidP="0059064B">
      <w:pPr>
        <w:jc w:val="center"/>
        <w:rPr>
          <w:noProof/>
          <w:lang w:eastAsia="en-CA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1899EF" wp14:editId="02BD30E7">
                <wp:simplePos x="0" y="0"/>
                <wp:positionH relativeFrom="column">
                  <wp:posOffset>175846</wp:posOffset>
                </wp:positionH>
                <wp:positionV relativeFrom="paragraph">
                  <wp:posOffset>-117231</wp:posOffset>
                </wp:positionV>
                <wp:extent cx="4509135" cy="1406769"/>
                <wp:effectExtent l="0" t="0" r="0" b="31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140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DF05D3" w14:textId="77777777" w:rsidR="000C0A17" w:rsidRDefault="000C0A17" w:rsidP="00B76788">
                            <w:pPr>
                              <w:ind w:left="720" w:hanging="360"/>
                            </w:pPr>
                          </w:p>
                          <w:p w14:paraId="44A29DF2" w14:textId="40244491" w:rsidR="00B76788" w:rsidRDefault="00B76788" w:rsidP="00B7678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Alberta Education: </w:t>
                            </w:r>
                            <w:hyperlink r:id="rId7" w:history="1">
                              <w:r w:rsidRPr="009D2946">
                                <w:rPr>
                                  <w:rStyle w:val="Hyperlink"/>
                                </w:rPr>
                                <w:t>Business plan</w:t>
                              </w:r>
                            </w:hyperlink>
                            <w:r>
                              <w:t xml:space="preserve">, </w:t>
                            </w:r>
                            <w:hyperlink r:id="rId8" w:history="1">
                              <w:r w:rsidRPr="009D2946">
                                <w:rPr>
                                  <w:rStyle w:val="Hyperlink"/>
                                </w:rPr>
                                <w:t>Ministerial order on Student learning,</w:t>
                              </w:r>
                            </w:hyperlink>
                            <w:r>
                              <w:t xml:space="preserve"> </w:t>
                            </w:r>
                            <w:hyperlink r:id="rId9" w:history="1">
                              <w:r w:rsidRPr="009D2946">
                                <w:rPr>
                                  <w:rStyle w:val="Hyperlink"/>
                                </w:rPr>
                                <w:t>Assurance Framework</w:t>
                              </w:r>
                            </w:hyperlink>
                            <w:r>
                              <w:t xml:space="preserve">, </w:t>
                            </w:r>
                            <w:hyperlink r:id="rId10" w:history="1">
                              <w:r w:rsidRPr="009D2946">
                                <w:rPr>
                                  <w:rStyle w:val="Hyperlink"/>
                                </w:rPr>
                                <w:t>New Curriculum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34A80696" w14:textId="774D12C7" w:rsidR="00301544" w:rsidRDefault="00301544" w:rsidP="001072C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>Covid 19/Pandemic (Continuity of Learning, Workplace Wellness)</w:t>
                            </w:r>
                          </w:p>
                          <w:p w14:paraId="732EDCD7" w14:textId="47918CD0" w:rsidR="00301544" w:rsidRDefault="00B51E21" w:rsidP="001072CD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hyperlink r:id="rId11" w:history="1">
                              <w:r w:rsidR="00301544" w:rsidRPr="009D2946">
                                <w:rPr>
                                  <w:rStyle w:val="Hyperlink"/>
                                </w:rPr>
                                <w:t xml:space="preserve">CASS </w:t>
                              </w:r>
                              <w:r w:rsidR="005718DC" w:rsidRPr="009D2946">
                                <w:rPr>
                                  <w:rStyle w:val="Hyperlink"/>
                                </w:rPr>
                                <w:t>Strategic plan</w:t>
                              </w:r>
                            </w:hyperlink>
                            <w:r w:rsidR="005718DC">
                              <w:t xml:space="preserve">: </w:t>
                            </w:r>
                            <w:r w:rsidR="00B76788">
                              <w:t xml:space="preserve">SLQS </w:t>
                            </w:r>
                            <w:r w:rsidR="005718DC">
                              <w:t>professional growth</w:t>
                            </w:r>
                          </w:p>
                          <w:p w14:paraId="66C20D48" w14:textId="77777777" w:rsidR="005718DC" w:rsidRDefault="005718DC" w:rsidP="0059064B"/>
                          <w:p w14:paraId="2D4E3EF8" w14:textId="77777777" w:rsidR="00301544" w:rsidRDefault="00301544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899E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3.85pt;margin-top:-9.25pt;width:355.05pt;height:110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" fillcolor="white [3201]" stroked="f" strokeweight=".5pt">
                <v:textbox>
                  <w:txbxContent>
                    <w:p w14:paraId="45DF05D3" w14:textId="77777777" w:rsidR="000C0A17" w:rsidRDefault="000C0A17" w:rsidP="00B76788">
                      <w:pPr>
                        <w:ind w:left="720" w:hanging="360"/>
                      </w:pPr>
                    </w:p>
                    <w:p w14:paraId="44A29DF2" w14:textId="40244491" w:rsidR="00B76788" w:rsidRDefault="00B76788" w:rsidP="00B76788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 xml:space="preserve">Alberta Education: </w:t>
                      </w:r>
                      <w:hyperlink r:id="rId12" w:history="1">
                        <w:r w:rsidRPr="009D2946">
                          <w:rPr>
                            <w:rStyle w:val="Hyperlink"/>
                          </w:rPr>
                          <w:t>Business plan</w:t>
                        </w:r>
                      </w:hyperlink>
                      <w:r>
                        <w:t xml:space="preserve">, </w:t>
                      </w:r>
                      <w:hyperlink r:id="rId13" w:history="1">
                        <w:r w:rsidRPr="009D2946">
                          <w:rPr>
                            <w:rStyle w:val="Hyperlink"/>
                          </w:rPr>
                          <w:t>Ministerial order on Student learning,</w:t>
                        </w:r>
                      </w:hyperlink>
                      <w:r>
                        <w:t xml:space="preserve"> </w:t>
                      </w:r>
                      <w:hyperlink r:id="rId14" w:history="1">
                        <w:r w:rsidRPr="009D2946">
                          <w:rPr>
                            <w:rStyle w:val="Hyperlink"/>
                          </w:rPr>
                          <w:t>Assurance Framework</w:t>
                        </w:r>
                      </w:hyperlink>
                      <w:r>
                        <w:t xml:space="preserve">, </w:t>
                      </w:r>
                      <w:hyperlink r:id="rId15" w:history="1">
                        <w:r w:rsidRPr="009D2946">
                          <w:rPr>
                            <w:rStyle w:val="Hyperlink"/>
                          </w:rPr>
                          <w:t>New Curriculum</w:t>
                        </w:r>
                      </w:hyperlink>
                      <w:r>
                        <w:t xml:space="preserve"> </w:t>
                      </w:r>
                    </w:p>
                    <w:p w14:paraId="34A80696" w14:textId="774D12C7" w:rsidR="00301544" w:rsidRDefault="00301544" w:rsidP="001072CD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>Covid 19/Pandemic (Continuity of Learning, Workplace Wellness)</w:t>
                      </w:r>
                    </w:p>
                    <w:p w14:paraId="732EDCD7" w14:textId="47918CD0" w:rsidR="00301544" w:rsidRDefault="00B51E21" w:rsidP="001072CD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hyperlink r:id="rId16" w:history="1">
                        <w:r w:rsidR="00301544" w:rsidRPr="009D2946">
                          <w:rPr>
                            <w:rStyle w:val="Hyperlink"/>
                          </w:rPr>
                          <w:t xml:space="preserve">CASS </w:t>
                        </w:r>
                        <w:r w:rsidR="005718DC" w:rsidRPr="009D2946">
                          <w:rPr>
                            <w:rStyle w:val="Hyperlink"/>
                          </w:rPr>
                          <w:t>Strategic plan</w:t>
                        </w:r>
                      </w:hyperlink>
                      <w:r w:rsidR="005718DC">
                        <w:t xml:space="preserve">: </w:t>
                      </w:r>
                      <w:r w:rsidR="00B76788">
                        <w:t xml:space="preserve">SLQS </w:t>
                      </w:r>
                      <w:r w:rsidR="005718DC">
                        <w:t>professional growth</w:t>
                      </w:r>
                    </w:p>
                    <w:p w14:paraId="66C20D48" w14:textId="77777777" w:rsidR="005718DC" w:rsidRDefault="005718DC" w:rsidP="0059064B"/>
                    <w:p w14:paraId="2D4E3EF8" w14:textId="77777777" w:rsidR="00301544" w:rsidRDefault="00301544" w:rsidP="0059064B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59206F" wp14:editId="3B5C9AC6">
                <wp:simplePos x="0" y="0"/>
                <wp:positionH relativeFrom="column">
                  <wp:posOffset>117231</wp:posOffset>
                </wp:positionH>
                <wp:positionV relativeFrom="paragraph">
                  <wp:posOffset>-164123</wp:posOffset>
                </wp:positionV>
                <wp:extent cx="4850765" cy="1793240"/>
                <wp:effectExtent l="0" t="0" r="1270635" b="1016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0765" cy="1793240"/>
                        </a:xfrm>
                        <a:prstGeom prst="wedgeRectCallout">
                          <a:avLst>
                            <a:gd name="adj1" fmla="val 75292"/>
                            <a:gd name="adj2" fmla="val 2492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3B53F" w14:textId="77777777" w:rsidR="0059064B" w:rsidRPr="00634C86" w:rsidRDefault="0059064B" w:rsidP="0059064B">
                            <w:pPr>
                              <w:pStyle w:val="ListParagraph"/>
                              <w:spacing w:after="0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9206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6" o:spid="_x0000_s1027" type="#_x0000_t61" style="position:absolute;left:0;text-align:left;margin-left:9.25pt;margin-top:-12.9pt;width:381.95pt;height:141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" adj="27063,16184" fillcolor="white [3212]" strokecolor="black [3213]" strokeweight="1pt">
                <v:textbox>
                  <w:txbxContent>
                    <w:p w14:paraId="4993B53F" w14:textId="77777777" w:rsidR="0059064B" w:rsidRPr="00634C86" w:rsidRDefault="0059064B" w:rsidP="0059064B">
                      <w:pPr>
                        <w:pStyle w:val="ListParagraph"/>
                        <w:spacing w:after="0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B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8FC532" wp14:editId="6281A929">
                <wp:simplePos x="0" y="0"/>
                <wp:positionH relativeFrom="column">
                  <wp:posOffset>9432925</wp:posOffset>
                </wp:positionH>
                <wp:positionV relativeFrom="paragraph">
                  <wp:posOffset>-156521</wp:posOffset>
                </wp:positionV>
                <wp:extent cx="5271770" cy="192140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770" cy="19214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560A5" w14:textId="13C2A23D" w:rsidR="00301544" w:rsidRPr="00036B17" w:rsidRDefault="00301544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Fall 2020 Conference Survey Data (</w:t>
                            </w:r>
                            <w:r w:rsidR="00F4214C" w:rsidRPr="00036B17">
                              <w:rPr>
                                <w:rFonts w:ascii="Source Sans Pro" w:hAnsi="Source Sans Pro"/>
                              </w:rPr>
                              <w:t>Thought exchange</w:t>
                            </w:r>
                            <w:r w:rsidR="00B119BF" w:rsidRPr="00036B17">
                              <w:rPr>
                                <w:rFonts w:ascii="Source Sans Pro" w:hAnsi="Source Sans Pro"/>
                              </w:rPr>
                              <w:t xml:space="preserve"> - TE</w:t>
                            </w:r>
                            <w:r w:rsidRPr="00036B17">
                              <w:rPr>
                                <w:rFonts w:ascii="Source Sans Pro" w:hAnsi="Source Sans Pro"/>
                              </w:rPr>
                              <w:t>)</w:t>
                            </w:r>
                            <w:r w:rsidR="009E2544" w:rsidRPr="00036B17">
                              <w:rPr>
                                <w:rFonts w:ascii="Source Sans Pro" w:hAnsi="Source Sans Pro"/>
                              </w:rPr>
                              <w:t xml:space="preserve">, </w:t>
                            </w:r>
                            <w:r w:rsidRPr="00036B17">
                              <w:rPr>
                                <w:rFonts w:ascii="Source Sans Pro" w:hAnsi="Source Sans Pro"/>
                              </w:rPr>
                              <w:t>Data specific to an area of focus (TE Assurance Framework) October 2020</w:t>
                            </w:r>
                          </w:p>
                          <w:p w14:paraId="2407B5D2" w14:textId="50C1640A" w:rsidR="00B119BF" w:rsidRPr="00036B17" w:rsidRDefault="00B119BF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CASS Members learning needs (TE December 2020)</w:t>
                            </w:r>
                          </w:p>
                          <w:p w14:paraId="2627BE68" w14:textId="585F06C3" w:rsidR="005718DC" w:rsidRPr="00036B17" w:rsidRDefault="005718DC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SLQS PL Zone representatives</w:t>
                            </w:r>
                          </w:p>
                          <w:p w14:paraId="43DF1759" w14:textId="2CD6B0D0" w:rsidR="005718DC" w:rsidRPr="00036B17" w:rsidRDefault="005718DC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ARPDC Regional priorities/Provincial Advisory Committee</w:t>
                            </w:r>
                            <w:r w:rsidR="009E2544" w:rsidRPr="00036B17">
                              <w:rPr>
                                <w:rFonts w:ascii="Source Sans Pro" w:hAnsi="Source Sans Pro"/>
                              </w:rPr>
                              <w:t xml:space="preserve"> </w:t>
                            </w:r>
                          </w:p>
                          <w:p w14:paraId="528860BB" w14:textId="40EA1F0A" w:rsidR="005718DC" w:rsidRPr="00036B17" w:rsidRDefault="009E2544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WW</w:t>
                            </w:r>
                            <w:r w:rsidR="005718DC" w:rsidRPr="00036B17">
                              <w:rPr>
                                <w:rFonts w:ascii="Source Sans Pro" w:hAnsi="Source Sans Pro"/>
                              </w:rPr>
                              <w:t xml:space="preserve"> Environmental Scan and Needs Assessment </w:t>
                            </w:r>
                            <w:r w:rsidRPr="00036B17">
                              <w:rPr>
                                <w:rFonts w:ascii="Source Sans Pro" w:hAnsi="Source Sans Pro"/>
                              </w:rPr>
                              <w:t>-</w:t>
                            </w:r>
                            <w:r w:rsidR="005718DC" w:rsidRPr="00036B17">
                              <w:rPr>
                                <w:rFonts w:ascii="Source Sans Pro" w:hAnsi="Source Sans Pro"/>
                              </w:rPr>
                              <w:t xml:space="preserve"> Advisory Committee</w:t>
                            </w:r>
                          </w:p>
                          <w:p w14:paraId="6FD5E3A9" w14:textId="5C9AF24D" w:rsidR="005718DC" w:rsidRPr="00036B17" w:rsidRDefault="005718DC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 xml:space="preserve">New members </w:t>
                            </w:r>
                            <w:r w:rsidR="009E2544" w:rsidRPr="00036B17">
                              <w:rPr>
                                <w:rFonts w:ascii="Source Sans Pro" w:hAnsi="Source Sans Pro"/>
                              </w:rPr>
                              <w:t>need</w:t>
                            </w:r>
                            <w:r w:rsidRPr="00036B17">
                              <w:rPr>
                                <w:rFonts w:ascii="Source Sans Pro" w:hAnsi="Source Sans Pro"/>
                              </w:rPr>
                              <w:t xml:space="preserve"> served via direct mentoring by experienced members</w:t>
                            </w:r>
                          </w:p>
                          <w:p w14:paraId="7EEC54CD" w14:textId="15BCAEFE" w:rsidR="005718DC" w:rsidRPr="00036B17" w:rsidRDefault="005718DC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 xml:space="preserve">Indigenous </w:t>
                            </w:r>
                            <w:r w:rsidR="00036B17" w:rsidRPr="00036B17">
                              <w:rPr>
                                <w:rFonts w:ascii="Source Sans Pro" w:hAnsi="Source Sans Pro"/>
                              </w:rPr>
                              <w:t xml:space="preserve">teacher leader </w:t>
                            </w:r>
                            <w:r w:rsidRPr="00036B17">
                              <w:rPr>
                                <w:rFonts w:ascii="Source Sans Pro" w:hAnsi="Source Sans Pro"/>
                              </w:rPr>
                              <w:t xml:space="preserve">survey </w:t>
                            </w:r>
                          </w:p>
                          <w:p w14:paraId="6CF5C6DB" w14:textId="3AF30357" w:rsidR="009E2544" w:rsidRDefault="009E2544" w:rsidP="009E254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 xml:space="preserve">Committee Reports </w:t>
                            </w:r>
                            <w:hyperlink r:id="rId17" w:history="1">
                              <w:r w:rsidRPr="00036B17">
                                <w:rPr>
                                  <w:rStyle w:val="Hyperlink"/>
                                  <w:rFonts w:ascii="Source Sans Pro" w:hAnsi="Source Sans Pro"/>
                                </w:rPr>
                                <w:t>https://www.cass.ab.ca/communication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0FF23C77" w14:textId="77777777" w:rsidR="00301544" w:rsidRDefault="00301544" w:rsidP="00301544"/>
                          <w:p w14:paraId="429D1B9C" w14:textId="77777777" w:rsidR="0059064B" w:rsidRPr="00231EDD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C532" id="Text Box 3" o:spid="_x0000_s1028" type="#_x0000_t202" style="position:absolute;left:0;text-align:left;margin-left:742.75pt;margin-top:-12.3pt;width:415.1pt;height:151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" fillcolor="white [3201]" stroked="f" strokeweight=".5pt">
                <v:textbox>
                  <w:txbxContent>
                    <w:p w14:paraId="6B8560A5" w14:textId="13C2A23D" w:rsidR="00301544" w:rsidRPr="00036B17" w:rsidRDefault="00301544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Fall 2020 Conference Survey Data (</w:t>
                      </w:r>
                      <w:r w:rsidR="00F4214C" w:rsidRPr="00036B17">
                        <w:rPr>
                          <w:rFonts w:ascii="Source Sans Pro" w:hAnsi="Source Sans Pro"/>
                        </w:rPr>
                        <w:t>Thought exchange</w:t>
                      </w:r>
                      <w:r w:rsidR="00B119BF" w:rsidRPr="00036B17">
                        <w:rPr>
                          <w:rFonts w:ascii="Source Sans Pro" w:hAnsi="Source Sans Pro"/>
                        </w:rPr>
                        <w:t xml:space="preserve"> - TE</w:t>
                      </w:r>
                      <w:r w:rsidRPr="00036B17">
                        <w:rPr>
                          <w:rFonts w:ascii="Source Sans Pro" w:hAnsi="Source Sans Pro"/>
                        </w:rPr>
                        <w:t>)</w:t>
                      </w:r>
                      <w:r w:rsidR="009E2544" w:rsidRPr="00036B17">
                        <w:rPr>
                          <w:rFonts w:ascii="Source Sans Pro" w:hAnsi="Source Sans Pro"/>
                        </w:rPr>
                        <w:t xml:space="preserve">, </w:t>
                      </w:r>
                      <w:r w:rsidRPr="00036B17">
                        <w:rPr>
                          <w:rFonts w:ascii="Source Sans Pro" w:hAnsi="Source Sans Pro"/>
                        </w:rPr>
                        <w:t>Data specific to an area of focus (TE Assurance Framework) October 2020</w:t>
                      </w:r>
                    </w:p>
                    <w:p w14:paraId="2407B5D2" w14:textId="50C1640A" w:rsidR="00B119BF" w:rsidRPr="00036B17" w:rsidRDefault="00B119BF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CASS Members learning needs (TE December 2020)</w:t>
                      </w:r>
                    </w:p>
                    <w:p w14:paraId="2627BE68" w14:textId="585F06C3" w:rsidR="005718DC" w:rsidRPr="00036B17" w:rsidRDefault="005718DC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SLQS PL Zone representatives</w:t>
                      </w:r>
                    </w:p>
                    <w:p w14:paraId="43DF1759" w14:textId="2CD6B0D0" w:rsidR="005718DC" w:rsidRPr="00036B17" w:rsidRDefault="005718DC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ARPDC Regional priorities/Provincial Advisory Committee</w:t>
                      </w:r>
                      <w:r w:rsidR="009E2544" w:rsidRPr="00036B17">
                        <w:rPr>
                          <w:rFonts w:ascii="Source Sans Pro" w:hAnsi="Source Sans Pro"/>
                        </w:rPr>
                        <w:t xml:space="preserve"> </w:t>
                      </w:r>
                    </w:p>
                    <w:p w14:paraId="528860BB" w14:textId="40EA1F0A" w:rsidR="005718DC" w:rsidRPr="00036B17" w:rsidRDefault="009E2544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WW</w:t>
                      </w:r>
                      <w:r w:rsidR="005718DC" w:rsidRPr="00036B17">
                        <w:rPr>
                          <w:rFonts w:ascii="Source Sans Pro" w:hAnsi="Source Sans Pro"/>
                        </w:rPr>
                        <w:t xml:space="preserve"> Environmental Scan and Needs Assessment </w:t>
                      </w:r>
                      <w:r w:rsidRPr="00036B17">
                        <w:rPr>
                          <w:rFonts w:ascii="Source Sans Pro" w:hAnsi="Source Sans Pro"/>
                        </w:rPr>
                        <w:t>-</w:t>
                      </w:r>
                      <w:r w:rsidR="005718DC" w:rsidRPr="00036B17">
                        <w:rPr>
                          <w:rFonts w:ascii="Source Sans Pro" w:hAnsi="Source Sans Pro"/>
                        </w:rPr>
                        <w:t xml:space="preserve"> Advisory Committee</w:t>
                      </w:r>
                    </w:p>
                    <w:p w14:paraId="6FD5E3A9" w14:textId="5C9AF24D" w:rsidR="005718DC" w:rsidRPr="00036B17" w:rsidRDefault="005718DC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 xml:space="preserve">New members </w:t>
                      </w:r>
                      <w:r w:rsidR="009E2544" w:rsidRPr="00036B17">
                        <w:rPr>
                          <w:rFonts w:ascii="Source Sans Pro" w:hAnsi="Source Sans Pro"/>
                        </w:rPr>
                        <w:t>need</w:t>
                      </w:r>
                      <w:r w:rsidRPr="00036B17">
                        <w:rPr>
                          <w:rFonts w:ascii="Source Sans Pro" w:hAnsi="Source Sans Pro"/>
                        </w:rPr>
                        <w:t xml:space="preserve"> served via direct mentoring by experienced members</w:t>
                      </w:r>
                    </w:p>
                    <w:p w14:paraId="7EEC54CD" w14:textId="15BCAEFE" w:rsidR="005718DC" w:rsidRPr="00036B17" w:rsidRDefault="005718DC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 xml:space="preserve">Indigenous </w:t>
                      </w:r>
                      <w:r w:rsidR="00036B17" w:rsidRPr="00036B17">
                        <w:rPr>
                          <w:rFonts w:ascii="Source Sans Pro" w:hAnsi="Source Sans Pro"/>
                        </w:rPr>
                        <w:t xml:space="preserve">teacher leader </w:t>
                      </w:r>
                      <w:r w:rsidRPr="00036B17">
                        <w:rPr>
                          <w:rFonts w:ascii="Source Sans Pro" w:hAnsi="Source Sans Pro"/>
                        </w:rPr>
                        <w:t xml:space="preserve">survey </w:t>
                      </w:r>
                    </w:p>
                    <w:p w14:paraId="6CF5C6DB" w14:textId="3AF30357" w:rsidR="009E2544" w:rsidRDefault="009E2544" w:rsidP="009E2544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 w:rsidRPr="00036B17">
                        <w:rPr>
                          <w:rFonts w:ascii="Source Sans Pro" w:hAnsi="Source Sans Pro"/>
                        </w:rPr>
                        <w:t xml:space="preserve">Committee Reports </w:t>
                      </w:r>
                      <w:hyperlink r:id="rId18" w:history="1">
                        <w:r w:rsidRPr="00036B17">
                          <w:rPr>
                            <w:rStyle w:val="Hyperlink"/>
                            <w:rFonts w:ascii="Source Sans Pro" w:hAnsi="Source Sans Pro"/>
                          </w:rPr>
                          <w:t>https://www.cass.ab.ca/communication</w:t>
                        </w:r>
                      </w:hyperlink>
                      <w:r>
                        <w:t xml:space="preserve"> </w:t>
                      </w:r>
                    </w:p>
                    <w:p w14:paraId="0FF23C77" w14:textId="77777777" w:rsidR="00301544" w:rsidRDefault="00301544" w:rsidP="00301544"/>
                    <w:p w14:paraId="429D1B9C" w14:textId="77777777" w:rsidR="0059064B" w:rsidRPr="00231EDD" w:rsidRDefault="0059064B" w:rsidP="0059064B"/>
                  </w:txbxContent>
                </v:textbox>
              </v:shape>
            </w:pict>
          </mc:Fallback>
        </mc:AlternateContent>
      </w:r>
      <w:r w:rsidR="009E25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F1157C" wp14:editId="0320B1E8">
                <wp:simplePos x="0" y="0"/>
                <wp:positionH relativeFrom="column">
                  <wp:posOffset>9333982</wp:posOffset>
                </wp:positionH>
                <wp:positionV relativeFrom="paragraph">
                  <wp:posOffset>-167951</wp:posOffset>
                </wp:positionV>
                <wp:extent cx="5427980" cy="1977494"/>
                <wp:effectExtent l="927100" t="0" r="7620" b="1651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7980" cy="1977494"/>
                        </a:xfrm>
                        <a:prstGeom prst="wedgeRectCallout">
                          <a:avLst>
                            <a:gd name="adj1" fmla="val -66669"/>
                            <a:gd name="adj2" fmla="val 1718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0C4BC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157C" id="Speech Bubble: Rectangle 5" o:spid="_x0000_s1029" type="#_x0000_t61" style="position:absolute;left:0;text-align:left;margin-left:734.95pt;margin-top:-13.2pt;width:427.4pt;height:155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" adj="-3601,14511" fillcolor="white [3212]" strokecolor="black [3213]" strokeweight="1pt">
                <v:textbox>
                  <w:txbxContent>
                    <w:p w14:paraId="48E0C4BC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0BCA35" w14:textId="1A59C8A3" w:rsidR="0059064B" w:rsidRDefault="00D1335D" w:rsidP="0059064B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D7A8ED" wp14:editId="081507EB">
                <wp:simplePos x="0" y="0"/>
                <wp:positionH relativeFrom="column">
                  <wp:posOffset>468630</wp:posOffset>
                </wp:positionH>
                <wp:positionV relativeFrom="paragraph">
                  <wp:posOffset>1964690</wp:posOffset>
                </wp:positionV>
                <wp:extent cx="2393315" cy="1605280"/>
                <wp:effectExtent l="0" t="0" r="1429385" b="762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315" cy="1605280"/>
                        </a:xfrm>
                        <a:prstGeom prst="wedgeRectCallout">
                          <a:avLst>
                            <a:gd name="adj1" fmla="val 107485"/>
                            <a:gd name="adj2" fmla="val -170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44E1B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7A8ED" id="Speech Bubble: Rectangle 13" o:spid="_x0000_s1030" type="#_x0000_t61" style="position:absolute;left:0;text-align:left;margin-left:36.9pt;margin-top:154.7pt;width:188.45pt;height:12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" adj="34017,7112" fillcolor="white [3212]" strokecolor="black [3213]" strokeweight="1pt">
                <v:textbox>
                  <w:txbxContent>
                    <w:p w14:paraId="03844E1B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B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F1B4886" wp14:editId="529925F7">
                <wp:simplePos x="0" y="0"/>
                <wp:positionH relativeFrom="column">
                  <wp:posOffset>112013</wp:posOffset>
                </wp:positionH>
                <wp:positionV relativeFrom="paragraph">
                  <wp:posOffset>4367530</wp:posOffset>
                </wp:positionV>
                <wp:extent cx="2906486" cy="1387928"/>
                <wp:effectExtent l="0" t="0" r="190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486" cy="138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C0E06C" w14:textId="4D5E3249" w:rsidR="0059064B" w:rsidRPr="00036B17" w:rsidRDefault="00F4214C" w:rsidP="001072C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Continuous improvements – 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SLQS PL committee &amp; CASS Executive Director and </w:t>
                            </w: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Directors of Leadership Learning </w:t>
                            </w:r>
                          </w:p>
                          <w:p w14:paraId="25967E6C" w14:textId="5A62D011" w:rsidR="00F4214C" w:rsidRPr="00036B17" w:rsidRDefault="00F4214C" w:rsidP="001072C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Report to CASS Board of Directors 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for direction and approvals/support</w:t>
                            </w:r>
                          </w:p>
                          <w:p w14:paraId="548CE203" w14:textId="1EC37962" w:rsidR="00A86A4C" w:rsidRPr="00036B17" w:rsidRDefault="00A86A4C" w:rsidP="00B234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Sustain/continue the learning to support next steps based on data  </w:t>
                            </w:r>
                          </w:p>
                          <w:p w14:paraId="1BD4FA23" w14:textId="77777777" w:rsidR="00A86A4C" w:rsidRDefault="00A86A4C" w:rsidP="001072C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4886" id="Text Box 16" o:spid="_x0000_s1031" type="#_x0000_t202" style="position:absolute;left:0;text-align:left;margin-left:8.8pt;margin-top:343.9pt;width:228.85pt;height:109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" fillcolor="white [3201]" stroked="f" strokeweight=".5pt">
                <v:textbox>
                  <w:txbxContent>
                    <w:p w14:paraId="2EC0E06C" w14:textId="4D5E3249" w:rsidR="0059064B" w:rsidRPr="00036B17" w:rsidRDefault="00F4214C" w:rsidP="001072C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Continuous improvements – </w:t>
                      </w:r>
                      <w:r w:rsidR="001072CD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SLQS PL committee &amp; CASS Executive Director and </w:t>
                      </w: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Directors of Leadership Learning </w:t>
                      </w:r>
                    </w:p>
                    <w:p w14:paraId="25967E6C" w14:textId="5A62D011" w:rsidR="00F4214C" w:rsidRPr="00036B17" w:rsidRDefault="00F4214C" w:rsidP="001072CD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Report to CASS Board of Directors </w:t>
                      </w:r>
                      <w:r w:rsidR="001072CD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for direction and approvals/support</w:t>
                      </w:r>
                    </w:p>
                    <w:p w14:paraId="548CE203" w14:textId="1EC37962" w:rsidR="00A86A4C" w:rsidRPr="00036B17" w:rsidRDefault="00A86A4C" w:rsidP="00B234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Sustain/continue the learning to support next steps based on data  </w:t>
                      </w:r>
                    </w:p>
                    <w:p w14:paraId="1BD4FA23" w14:textId="77777777" w:rsidR="00A86A4C" w:rsidRDefault="00A86A4C" w:rsidP="001072CD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036B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A1EE23" wp14:editId="642A4427">
                <wp:simplePos x="0" y="0"/>
                <wp:positionH relativeFrom="column">
                  <wp:posOffset>31222</wp:posOffset>
                </wp:positionH>
                <wp:positionV relativeFrom="paragraph">
                  <wp:posOffset>4245610</wp:posOffset>
                </wp:positionV>
                <wp:extent cx="3111772" cy="1552575"/>
                <wp:effectExtent l="0" t="0" r="1574800" b="9525"/>
                <wp:wrapNone/>
                <wp:docPr id="12" name="Speech Bubble: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772" cy="1552575"/>
                        </a:xfrm>
                        <a:prstGeom prst="wedgeRectCallout">
                          <a:avLst>
                            <a:gd name="adj1" fmla="val 98505"/>
                            <a:gd name="adj2" fmla="val -1960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69CB5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1EE23" id="Speech Bubble: Rectangle 12" o:spid="_x0000_s1032" type="#_x0000_t61" style="position:absolute;left:0;text-align:left;margin-left:2.45pt;margin-top:334.3pt;width:245pt;height:122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" adj="32077,6566" fillcolor="white [3212]" strokecolor="black [3213]" strokeweight="1pt">
                <v:textbox>
                  <w:txbxContent>
                    <w:p w14:paraId="7AD69CB5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6B1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437DFB" wp14:editId="2E16829E">
                <wp:simplePos x="0" y="0"/>
                <wp:positionH relativeFrom="column">
                  <wp:posOffset>527538</wp:posOffset>
                </wp:positionH>
                <wp:positionV relativeFrom="paragraph">
                  <wp:posOffset>2089772</wp:posOffset>
                </wp:positionV>
                <wp:extent cx="2231647" cy="1368402"/>
                <wp:effectExtent l="0" t="0" r="381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647" cy="1368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7D072" w14:textId="11B3932B" w:rsidR="0059064B" w:rsidRPr="00036B17" w:rsidRDefault="00701B4E" w:rsidP="001072C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Gather, </w:t>
                            </w:r>
                            <w:r w:rsidR="00036B17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r</w:t>
                            </w: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eview, 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analyze</w:t>
                            </w: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data, identify</w:t>
                            </w: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 themes, make 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recommendations</w:t>
                            </w: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 for coming year</w:t>
                            </w:r>
                          </w:p>
                          <w:p w14:paraId="219BAABF" w14:textId="77777777" w:rsidR="00036B17" w:rsidRPr="00036B17" w:rsidRDefault="00036B17" w:rsidP="001072C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ource Sans Pro" w:hAnsi="Source Sans Pro" w:cs="Arial"/>
                                <w:color w:val="222222"/>
                                <w:sz w:val="21"/>
                                <w:szCs w:val="21"/>
                              </w:rPr>
                              <w:t>Did the plan meet its goals?</w:t>
                            </w:r>
                          </w:p>
                          <w:p w14:paraId="31219697" w14:textId="41D91B61" w:rsidR="00036B17" w:rsidRPr="00036B17" w:rsidRDefault="00036B17" w:rsidP="001072C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 w:cs="Arial"/>
                                <w:color w:val="222222"/>
                                <w:sz w:val="21"/>
                                <w:szCs w:val="21"/>
                              </w:rPr>
                              <w:t>Did the plan meet participants’</w:t>
                            </w:r>
                            <w:r w:rsidR="00A15B82">
                              <w:rPr>
                                <w:rFonts w:ascii="Source Sans Pro" w:hAnsi="Source Sans Pro" w:cs="Arial"/>
                                <w:color w:val="222222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gramStart"/>
                            <w:r w:rsidR="00A15B82" w:rsidRPr="00036B17">
                              <w:rPr>
                                <w:rFonts w:ascii="Source Sans Pro" w:hAnsi="Source Sans Pro" w:cs="Arial"/>
                                <w:color w:val="222222"/>
                                <w:sz w:val="21"/>
                                <w:szCs w:val="21"/>
                              </w:rPr>
                              <w:t>need</w:t>
                            </w:r>
                            <w:r w:rsidR="00A15B82">
                              <w:rPr>
                                <w:rFonts w:ascii="Source Sans Pro" w:hAnsi="Source Sans Pro" w:cs="Arial"/>
                                <w:color w:val="222222"/>
                                <w:sz w:val="21"/>
                                <w:szCs w:val="21"/>
                              </w:rPr>
                              <w:t>s</w:t>
                            </w:r>
                            <w:proofErr w:type="gramEnd"/>
                            <w:r w:rsidRPr="00036B17">
                              <w:rPr>
                                <w:rFonts w:ascii="Source Sans Pro" w:hAnsi="Source Sans Pro" w:cs="Arial"/>
                                <w:color w:val="222222"/>
                                <w:sz w:val="21"/>
                                <w:szCs w:val="21"/>
                              </w:rPr>
                              <w:t>?</w:t>
                            </w:r>
                          </w:p>
                          <w:p w14:paraId="7A68579E" w14:textId="25B58A43" w:rsidR="00701B4E" w:rsidRDefault="00701B4E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37DFB" id="Text Box 15" o:spid="_x0000_s1033" type="#_x0000_t202" style="position:absolute;left:0;text-align:left;margin-left:41.55pt;margin-top:164.55pt;width:175.7pt;height:107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" fillcolor="white [3201]" stroked="f" strokeweight=".5pt">
                <v:textbox>
                  <w:txbxContent>
                    <w:p w14:paraId="0477D072" w14:textId="11B3932B" w:rsidR="0059064B" w:rsidRPr="00036B17" w:rsidRDefault="00701B4E" w:rsidP="001072C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Gather, </w:t>
                      </w:r>
                      <w:r w:rsidR="00036B17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r</w:t>
                      </w: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eview, </w:t>
                      </w:r>
                      <w:r w:rsidR="001072CD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analyze</w:t>
                      </w: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 </w:t>
                      </w:r>
                      <w:r w:rsidR="001072CD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data, identify</w:t>
                      </w: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 themes, make </w:t>
                      </w:r>
                      <w:r w:rsidR="001072CD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recommendations</w:t>
                      </w: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 for coming year</w:t>
                      </w:r>
                    </w:p>
                    <w:p w14:paraId="219BAABF" w14:textId="77777777" w:rsidR="00036B17" w:rsidRPr="00036B17" w:rsidRDefault="00036B17" w:rsidP="001072C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>
                        <w:rPr>
                          <w:rFonts w:ascii="Source Sans Pro" w:hAnsi="Source Sans Pro" w:cs="Arial"/>
                          <w:color w:val="222222"/>
                          <w:sz w:val="21"/>
                          <w:szCs w:val="21"/>
                        </w:rPr>
                        <w:t>Did the plan meet its goals?</w:t>
                      </w:r>
                    </w:p>
                    <w:p w14:paraId="31219697" w14:textId="41D91B61" w:rsidR="00036B17" w:rsidRPr="00036B17" w:rsidRDefault="00036B17" w:rsidP="001072CD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 w:cs="Arial"/>
                          <w:color w:val="222222"/>
                          <w:sz w:val="21"/>
                          <w:szCs w:val="21"/>
                        </w:rPr>
                        <w:t>Did the plan meet participants’</w:t>
                      </w:r>
                      <w:r w:rsidR="00A15B82">
                        <w:rPr>
                          <w:rFonts w:ascii="Source Sans Pro" w:hAnsi="Source Sans Pro" w:cs="Arial"/>
                          <w:color w:val="222222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 w:rsidR="00A15B82" w:rsidRPr="00036B17">
                        <w:rPr>
                          <w:rFonts w:ascii="Source Sans Pro" w:hAnsi="Source Sans Pro" w:cs="Arial"/>
                          <w:color w:val="222222"/>
                          <w:sz w:val="21"/>
                          <w:szCs w:val="21"/>
                        </w:rPr>
                        <w:t>need</w:t>
                      </w:r>
                      <w:r w:rsidR="00A15B82">
                        <w:rPr>
                          <w:rFonts w:ascii="Source Sans Pro" w:hAnsi="Source Sans Pro" w:cs="Arial"/>
                          <w:color w:val="222222"/>
                          <w:sz w:val="21"/>
                          <w:szCs w:val="21"/>
                        </w:rPr>
                        <w:t>s</w:t>
                      </w:r>
                      <w:proofErr w:type="gramEnd"/>
                      <w:r w:rsidRPr="00036B17">
                        <w:rPr>
                          <w:rFonts w:ascii="Source Sans Pro" w:hAnsi="Source Sans Pro" w:cs="Arial"/>
                          <w:color w:val="222222"/>
                          <w:sz w:val="21"/>
                          <w:szCs w:val="21"/>
                        </w:rPr>
                        <w:t>?</w:t>
                      </w:r>
                    </w:p>
                    <w:p w14:paraId="7A68579E" w14:textId="25B58A43" w:rsidR="00701B4E" w:rsidRDefault="00701B4E" w:rsidP="0059064B"/>
                  </w:txbxContent>
                </v:textbox>
              </v:shape>
            </w:pict>
          </mc:Fallback>
        </mc:AlternateContent>
      </w:r>
      <w:r w:rsidR="00C3059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30ACB0" wp14:editId="6D313BB3">
                <wp:simplePos x="0" y="0"/>
                <wp:positionH relativeFrom="column">
                  <wp:posOffset>10745799</wp:posOffset>
                </wp:positionH>
                <wp:positionV relativeFrom="paragraph">
                  <wp:posOffset>4148770</wp:posOffset>
                </wp:positionV>
                <wp:extent cx="2435225" cy="2065393"/>
                <wp:effectExtent l="0" t="0" r="317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225" cy="20653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90A72" w14:textId="59ED7B3D" w:rsidR="00F4214C" w:rsidRDefault="00B51E21" w:rsidP="0059064B">
                            <w:pPr>
                              <w:rPr>
                                <w:b/>
                                <w:bCs/>
                              </w:rPr>
                            </w:pPr>
                            <w:hyperlink r:id="rId19" w:history="1">
                              <w:r w:rsidR="00A86A4C" w:rsidRPr="00D876D6"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CASS Professional Learning </w:t>
                              </w:r>
                              <w:r w:rsidR="00F4214C" w:rsidRPr="00D876D6">
                                <w:rPr>
                                  <w:rStyle w:val="Hyperlink"/>
                                  <w:b/>
                                  <w:bCs/>
                                </w:rPr>
                                <w:t>2020-21</w:t>
                              </w:r>
                            </w:hyperlink>
                          </w:p>
                          <w:p w14:paraId="71E83137" w14:textId="21AF756F" w:rsidR="0059064B" w:rsidRPr="00036B17" w:rsidRDefault="00C3059F" w:rsidP="00F421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 xml:space="preserve">Conferences, Webinars - </w:t>
                            </w:r>
                            <w:r w:rsidR="00F4214C" w:rsidRPr="00036B17">
                              <w:rPr>
                                <w:rFonts w:ascii="Source Sans Pro" w:hAnsi="Source Sans Pro"/>
                              </w:rPr>
                              <w:t>Learning Opportunities (</w:t>
                            </w:r>
                            <w:r w:rsidRPr="00036B17">
                              <w:rPr>
                                <w:rFonts w:ascii="Source Sans Pro" w:hAnsi="Source Sans Pro"/>
                              </w:rPr>
                              <w:t>Online)</w:t>
                            </w:r>
                          </w:p>
                          <w:p w14:paraId="283D7AE8" w14:textId="55FB96A5" w:rsidR="00F4214C" w:rsidRPr="00036B17" w:rsidRDefault="00F4214C" w:rsidP="00F421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Resources accessible online at cassalberta.ca E.g., Learning Guides, Workplace Wellness Implementation and Planning Guide, Indigenous Online Guide</w:t>
                            </w:r>
                            <w:r w:rsidR="00D876D6" w:rsidRPr="00036B17">
                              <w:rPr>
                                <w:rFonts w:ascii="Source Sans Pro" w:hAnsi="Source Sans Pro"/>
                              </w:rPr>
                              <w:t>, Practice Profiles</w:t>
                            </w:r>
                          </w:p>
                          <w:p w14:paraId="5B256001" w14:textId="75CF2DC7" w:rsidR="00F4214C" w:rsidRPr="00A86A4C" w:rsidRDefault="00B51E21" w:rsidP="00F4214C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</w:rPr>
                            </w:pPr>
                            <w:hyperlink r:id="rId20" w:history="1">
                              <w:r w:rsidR="00A86A4C" w:rsidRPr="00A86A4C">
                                <w:rPr>
                                  <w:rStyle w:val="Hyperlink"/>
                                  <w:b/>
                                  <w:bCs/>
                                </w:rPr>
                                <w:t>2020-</w:t>
                              </w:r>
                              <w:r w:rsidR="00F4214C" w:rsidRPr="00A86A4C">
                                <w:rPr>
                                  <w:rStyle w:val="Hyperlink"/>
                                  <w:b/>
                                  <w:bCs/>
                                </w:rPr>
                                <w:t xml:space="preserve"> 2021 Calendar</w:t>
                              </w:r>
                            </w:hyperlink>
                          </w:p>
                          <w:p w14:paraId="0357EFC2" w14:textId="3D8B34DE" w:rsidR="00F4214C" w:rsidRDefault="00F4214C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0ACB0" id="Text Box 8" o:spid="_x0000_s1034" type="#_x0000_t202" style="position:absolute;left:0;text-align:left;margin-left:846.15pt;margin-top:326.65pt;width:191.75pt;height:162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" fillcolor="white [3201]" stroked="f" strokeweight=".5pt">
                <v:textbox>
                  <w:txbxContent>
                    <w:p w14:paraId="3E290A72" w14:textId="59ED7B3D" w:rsidR="00F4214C" w:rsidRDefault="00B51E21" w:rsidP="0059064B">
                      <w:pPr>
                        <w:rPr>
                          <w:b/>
                          <w:bCs/>
                        </w:rPr>
                      </w:pPr>
                      <w:hyperlink r:id="rId21" w:history="1">
                        <w:r w:rsidR="00A86A4C" w:rsidRPr="00D876D6">
                          <w:rPr>
                            <w:rStyle w:val="Hyperlink"/>
                            <w:b/>
                            <w:bCs/>
                          </w:rPr>
                          <w:t xml:space="preserve">CASS Professional Learning </w:t>
                        </w:r>
                        <w:r w:rsidR="00F4214C" w:rsidRPr="00D876D6">
                          <w:rPr>
                            <w:rStyle w:val="Hyperlink"/>
                            <w:b/>
                            <w:bCs/>
                          </w:rPr>
                          <w:t>2020-21</w:t>
                        </w:r>
                      </w:hyperlink>
                    </w:p>
                    <w:p w14:paraId="71E83137" w14:textId="21AF756F" w:rsidR="0059064B" w:rsidRPr="00036B17" w:rsidRDefault="00C3059F" w:rsidP="00F421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 xml:space="preserve">Conferences, Webinars - </w:t>
                      </w:r>
                      <w:r w:rsidR="00F4214C" w:rsidRPr="00036B17">
                        <w:rPr>
                          <w:rFonts w:ascii="Source Sans Pro" w:hAnsi="Source Sans Pro"/>
                        </w:rPr>
                        <w:t>Learning Opportunities (</w:t>
                      </w:r>
                      <w:r w:rsidRPr="00036B17">
                        <w:rPr>
                          <w:rFonts w:ascii="Source Sans Pro" w:hAnsi="Source Sans Pro"/>
                        </w:rPr>
                        <w:t>Online)</w:t>
                      </w:r>
                    </w:p>
                    <w:p w14:paraId="283D7AE8" w14:textId="55FB96A5" w:rsidR="00F4214C" w:rsidRPr="00036B17" w:rsidRDefault="00F4214C" w:rsidP="00F421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Resources accessible online at cassalberta.ca E.g., Learning Guides, Workplace Wellness Implementation and Planning Guide, Indigenous Online Guide</w:t>
                      </w:r>
                      <w:r w:rsidR="00D876D6" w:rsidRPr="00036B17">
                        <w:rPr>
                          <w:rFonts w:ascii="Source Sans Pro" w:hAnsi="Source Sans Pro"/>
                        </w:rPr>
                        <w:t>, Practice Profiles</w:t>
                      </w:r>
                    </w:p>
                    <w:p w14:paraId="5B256001" w14:textId="75CF2DC7" w:rsidR="00F4214C" w:rsidRPr="00A86A4C" w:rsidRDefault="00B51E21" w:rsidP="00F4214C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</w:rPr>
                      </w:pPr>
                      <w:hyperlink r:id="rId22" w:history="1">
                        <w:r w:rsidR="00A86A4C" w:rsidRPr="00A86A4C">
                          <w:rPr>
                            <w:rStyle w:val="Hyperlink"/>
                            <w:b/>
                            <w:bCs/>
                          </w:rPr>
                          <w:t>2020-</w:t>
                        </w:r>
                        <w:r w:rsidR="00F4214C" w:rsidRPr="00A86A4C">
                          <w:rPr>
                            <w:rStyle w:val="Hyperlink"/>
                            <w:b/>
                            <w:bCs/>
                          </w:rPr>
                          <w:t xml:space="preserve"> 2021 Calendar</w:t>
                        </w:r>
                      </w:hyperlink>
                    </w:p>
                    <w:p w14:paraId="0357EFC2" w14:textId="3D8B34DE" w:rsidR="00F4214C" w:rsidRDefault="00F4214C" w:rsidP="0059064B"/>
                  </w:txbxContent>
                </v:textbox>
              </v:shape>
            </w:pict>
          </mc:Fallback>
        </mc:AlternateContent>
      </w:r>
      <w:r w:rsidR="00E751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59EA7D" wp14:editId="5042F11F">
                <wp:simplePos x="0" y="0"/>
                <wp:positionH relativeFrom="column">
                  <wp:posOffset>6200775</wp:posOffset>
                </wp:positionH>
                <wp:positionV relativeFrom="paragraph">
                  <wp:posOffset>1504950</wp:posOffset>
                </wp:positionV>
                <wp:extent cx="2152650" cy="904875"/>
                <wp:effectExtent l="0" t="0" r="0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20EB3F" w14:textId="723946E1" w:rsidR="00E751FF" w:rsidRDefault="00E751FF" w:rsidP="00E751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612BF0" wp14:editId="51A32107">
                                  <wp:extent cx="1845587" cy="800100"/>
                                  <wp:effectExtent l="0" t="0" r="2540" b="0"/>
                                  <wp:docPr id="24" name="Picture 24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icture containing text, clip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1483" cy="8026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EA7D" id="Text Box 21" o:spid="_x0000_s1030" type="#_x0000_t202" style="position:absolute;left:0;text-align:left;margin-left:488.25pt;margin-top:118.5pt;width:169.5pt;height:71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" fillcolor="white [3201]" stroked="f" strokeweight=".5pt">
                <v:textbox>
                  <w:txbxContent>
                    <w:p w14:paraId="1620EB3F" w14:textId="723946E1" w:rsidR="00E751FF" w:rsidRDefault="00E751FF" w:rsidP="00E751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612BF0" wp14:editId="51A32107">
                            <wp:extent cx="1845587" cy="800100"/>
                            <wp:effectExtent l="0" t="0" r="2540" b="0"/>
                            <wp:docPr id="22" name="Picture 22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A picture containing text, clipart&#10;&#10;Description automatically generated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1483" cy="8026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51F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3C9FE5" wp14:editId="2D037604">
                <wp:simplePos x="0" y="0"/>
                <wp:positionH relativeFrom="column">
                  <wp:posOffset>5991225</wp:posOffset>
                </wp:positionH>
                <wp:positionV relativeFrom="paragraph">
                  <wp:posOffset>4333875</wp:posOffset>
                </wp:positionV>
                <wp:extent cx="2705100" cy="6000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0388F1" w14:textId="4409F18A" w:rsidR="00E751FF" w:rsidRPr="00E751FF" w:rsidRDefault="00E751FF" w:rsidP="00E751FF">
                            <w:pPr>
                              <w:jc w:val="center"/>
                              <w:rPr>
                                <w:rFonts w:ascii="Source Sans Pro Black" w:hAnsi="Source Sans Pro Black"/>
                                <w:color w:val="808080" w:themeColor="background1" w:themeShade="80"/>
                                <w:sz w:val="80"/>
                                <w:szCs w:val="80"/>
                                <w:lang w:val="en-US"/>
                              </w:rPr>
                            </w:pPr>
                            <w:r w:rsidRPr="00E751FF">
                              <w:rPr>
                                <w:rFonts w:ascii="Source Sans Pro Black" w:hAnsi="Source Sans Pro Black"/>
                                <w:color w:val="808080" w:themeColor="background1" w:themeShade="80"/>
                                <w:sz w:val="80"/>
                                <w:szCs w:val="80"/>
                                <w:lang w:val="en-US"/>
                              </w:rPr>
                              <w:t>2020-2021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C9FE5" id="Text Box 23" o:spid="_x0000_s1036" type="#_x0000_t202" style="position:absolute;left:0;text-align:left;margin-left:471.75pt;margin-top:341.25pt;width:213pt;height:47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" fillcolor="white [3201]" stroked="f" strokeweight=".5pt">
                <v:textbox>
                  <w:txbxContent>
                    <w:p w14:paraId="440388F1" w14:textId="4409F18A" w:rsidR="00E751FF" w:rsidRPr="00E751FF" w:rsidRDefault="00E751FF" w:rsidP="00E751FF">
                      <w:pPr>
                        <w:jc w:val="center"/>
                        <w:rPr>
                          <w:rFonts w:ascii="Source Sans Pro Black" w:hAnsi="Source Sans Pro Black"/>
                          <w:color w:val="808080" w:themeColor="background1" w:themeShade="80"/>
                          <w:sz w:val="80"/>
                          <w:szCs w:val="80"/>
                          <w:lang w:val="en-US"/>
                        </w:rPr>
                      </w:pPr>
                      <w:r w:rsidRPr="00E751FF">
                        <w:rPr>
                          <w:rFonts w:ascii="Source Sans Pro Black" w:hAnsi="Source Sans Pro Black"/>
                          <w:color w:val="808080" w:themeColor="background1" w:themeShade="80"/>
                          <w:sz w:val="80"/>
                          <w:szCs w:val="80"/>
                          <w:lang w:val="en-US"/>
                        </w:rPr>
                        <w:t>2020-2021</w:t>
                      </w:r>
                    </w:p>
                  </w:txbxContent>
                </v:textbox>
              </v:shape>
            </w:pict>
          </mc:Fallback>
        </mc:AlternateContent>
      </w:r>
      <w:r w:rsidR="00A86A4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F9C73AF" wp14:editId="0CF20BA6">
                <wp:simplePos x="0" y="0"/>
                <wp:positionH relativeFrom="column">
                  <wp:posOffset>9788979</wp:posOffset>
                </wp:positionH>
                <wp:positionV relativeFrom="paragraph">
                  <wp:posOffset>6539592</wp:posOffset>
                </wp:positionV>
                <wp:extent cx="4987290" cy="1796143"/>
                <wp:effectExtent l="0" t="0" r="381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7290" cy="1796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9C0D8E" w14:textId="13623FE9" w:rsidR="0059064B" w:rsidRPr="00036B17" w:rsidRDefault="00F4214C" w:rsidP="00F4214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Share Draft plan with SLQS PL Committee, Board for input and approval</w:t>
                            </w:r>
                          </w:p>
                          <w:p w14:paraId="7C8063F8" w14:textId="10FEC908" w:rsidR="00F4214C" w:rsidRPr="00036B17" w:rsidRDefault="00F4214C" w:rsidP="00F4214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Design and Deliver</w:t>
                            </w:r>
                          </w:p>
                          <w:p w14:paraId="1972F487" w14:textId="63AF4628" w:rsidR="00F4214C" w:rsidRPr="00036B17" w:rsidRDefault="00F4214C" w:rsidP="00F4214C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Technical requirements/needs/Show flow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</w:rPr>
                              <w:t xml:space="preserve"> for online</w:t>
                            </w:r>
                          </w:p>
                          <w:p w14:paraId="58FC9CBF" w14:textId="15E473AF" w:rsidR="00F4214C" w:rsidRPr="00036B17" w:rsidRDefault="00F4214C" w:rsidP="00F4214C">
                            <w:pPr>
                              <w:pStyle w:val="ListParagraph"/>
                              <w:numPr>
                                <w:ilvl w:val="1"/>
                                <w:numId w:val="18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Adult Learning engagement strategies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</w:rPr>
                              <w:t xml:space="preserve"> for online or in person</w:t>
                            </w:r>
                          </w:p>
                          <w:p w14:paraId="1FD983BA" w14:textId="281C2846" w:rsidR="00F4214C" w:rsidRPr="00036B17" w:rsidRDefault="00F4214C" w:rsidP="00F4214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Evaluate learning opportunity, analyze data for continuous improvements, report findings</w:t>
                            </w:r>
                          </w:p>
                          <w:p w14:paraId="5B41DE5E" w14:textId="330C1B46" w:rsidR="00A86A4C" w:rsidRPr="00036B17" w:rsidRDefault="00A86A4C" w:rsidP="00F4214C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ource Sans Pro" w:hAnsi="Source Sans Pro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</w:rPr>
                              <w:t>Measures: Quantitative data related to attendance, access to website materials, Thought exchange feedback from learning opportunities, anecdotal feedback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C73AF" id="Text Box 17" o:spid="_x0000_s1037" type="#_x0000_t202" style="position:absolute;left:0;text-align:left;margin-left:770.8pt;margin-top:514.95pt;width:392.7pt;height:141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" fillcolor="white [3201]" stroked="f" strokeweight=".5pt">
                <v:textbox>
                  <w:txbxContent>
                    <w:p w14:paraId="659C0D8E" w14:textId="13623FE9" w:rsidR="0059064B" w:rsidRPr="00036B17" w:rsidRDefault="00F4214C" w:rsidP="00F4214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Share Draft plan with SLQS PL Committee, Board for input and approval</w:t>
                      </w:r>
                    </w:p>
                    <w:p w14:paraId="7C8063F8" w14:textId="10FEC908" w:rsidR="00F4214C" w:rsidRPr="00036B17" w:rsidRDefault="00F4214C" w:rsidP="00F4214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Design and Deliver</w:t>
                      </w:r>
                    </w:p>
                    <w:p w14:paraId="1972F487" w14:textId="63AF4628" w:rsidR="00F4214C" w:rsidRPr="00036B17" w:rsidRDefault="00F4214C" w:rsidP="00F4214C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Technical requirements/needs/Show flow</w:t>
                      </w:r>
                      <w:r w:rsidR="001072CD" w:rsidRPr="00036B17">
                        <w:rPr>
                          <w:rFonts w:ascii="Source Sans Pro" w:hAnsi="Source Sans Pro"/>
                        </w:rPr>
                        <w:t xml:space="preserve"> for online</w:t>
                      </w:r>
                    </w:p>
                    <w:p w14:paraId="58FC9CBF" w14:textId="15E473AF" w:rsidR="00F4214C" w:rsidRPr="00036B17" w:rsidRDefault="00F4214C" w:rsidP="00F4214C">
                      <w:pPr>
                        <w:pStyle w:val="ListParagraph"/>
                        <w:numPr>
                          <w:ilvl w:val="1"/>
                          <w:numId w:val="18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Adult Learning engagement strategies</w:t>
                      </w:r>
                      <w:r w:rsidR="001072CD" w:rsidRPr="00036B17">
                        <w:rPr>
                          <w:rFonts w:ascii="Source Sans Pro" w:hAnsi="Source Sans Pro"/>
                        </w:rPr>
                        <w:t xml:space="preserve"> for online or in person</w:t>
                      </w:r>
                    </w:p>
                    <w:p w14:paraId="1FD983BA" w14:textId="281C2846" w:rsidR="00F4214C" w:rsidRPr="00036B17" w:rsidRDefault="00F4214C" w:rsidP="00F4214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Evaluate learning opportunity, analyze data for continuous improvements, report findings</w:t>
                      </w:r>
                    </w:p>
                    <w:p w14:paraId="5B41DE5E" w14:textId="330C1B46" w:rsidR="00A86A4C" w:rsidRPr="00036B17" w:rsidRDefault="00A86A4C" w:rsidP="00F4214C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ource Sans Pro" w:hAnsi="Source Sans Pro"/>
                        </w:rPr>
                      </w:pPr>
                      <w:r w:rsidRPr="00036B17">
                        <w:rPr>
                          <w:rFonts w:ascii="Source Sans Pro" w:hAnsi="Source Sans Pro"/>
                        </w:rPr>
                        <w:t>Measures: Quantitative data related to attendance, access to website materials, Thought exchange feedback from learning opportunities, anecdotal feedback</w:t>
                      </w:r>
                    </w:p>
                  </w:txbxContent>
                </v:textbox>
              </v:shape>
            </w:pict>
          </mc:Fallback>
        </mc:AlternateContent>
      </w:r>
      <w:r w:rsidR="00A86A4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22F0F3" wp14:editId="79F70259">
                <wp:simplePos x="0" y="0"/>
                <wp:positionH relativeFrom="column">
                  <wp:posOffset>11095264</wp:posOffset>
                </wp:positionH>
                <wp:positionV relativeFrom="paragraph">
                  <wp:posOffset>1812471</wp:posOffset>
                </wp:positionV>
                <wp:extent cx="3633198" cy="21367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198" cy="213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475E4" w14:textId="4AB44560" w:rsidR="00F4214C" w:rsidRPr="00036B17" w:rsidRDefault="00B119BF" w:rsidP="00A86A4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Source Sans Pro" w:hAnsi="Source Sans Pro" w:cstheme="minorHAnsi"/>
                                <w:b/>
                                <w:bCs/>
                                <w:i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 w:cstheme="minorHAnsi"/>
                                <w:sz w:val="21"/>
                                <w:szCs w:val="21"/>
                              </w:rPr>
                              <w:t>CASS exists to support and build member’s capacity. (</w:t>
                            </w:r>
                            <w:hyperlink r:id="rId25" w:history="1">
                              <w:r w:rsidRPr="00036B17">
                                <w:rPr>
                                  <w:rStyle w:val="Hyperlink"/>
                                  <w:rFonts w:ascii="Source Sans Pro" w:hAnsi="Source Sans Pro" w:cstheme="minorHAnsi"/>
                                  <w:sz w:val="21"/>
                                  <w:szCs w:val="21"/>
                                </w:rPr>
                                <w:t xml:space="preserve">CASS Strategic Plan 2020-23)  </w:t>
                              </w:r>
                            </w:hyperlink>
                            <w:r w:rsidRPr="00036B17">
                              <w:rPr>
                                <w:rFonts w:ascii="Source Sans Pro" w:hAnsi="Source Sans Pro" w:cstheme="minorHAnsi"/>
                                <w:sz w:val="21"/>
                                <w:szCs w:val="21"/>
                              </w:rPr>
                              <w:t xml:space="preserve"> CASS will lead support for implementation of the Superintendent Leadership Quality Standard (SLQS).  The </w:t>
                            </w:r>
                            <w:r w:rsidRPr="00036B17">
                              <w:rPr>
                                <w:rFonts w:ascii="Source Sans Pro" w:hAnsi="Source Sans Pro" w:cstheme="minorHAnsi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outcome </w:t>
                            </w:r>
                            <w:r w:rsidRPr="00036B17">
                              <w:rPr>
                                <w:rFonts w:ascii="Source Sans Pro" w:hAnsi="Source Sans Pro" w:cstheme="minorHAnsi"/>
                                <w:sz w:val="21"/>
                                <w:szCs w:val="21"/>
                              </w:rPr>
                              <w:t xml:space="preserve">for the work is: </w:t>
                            </w:r>
                            <w:r w:rsidRPr="00036B17">
                              <w:rPr>
                                <w:rFonts w:ascii="Source Sans Pro" w:hAnsi="Source Sans Pro" w:cstheme="minorHAnsi"/>
                                <w:i/>
                                <w:sz w:val="21"/>
                                <w:szCs w:val="21"/>
                              </w:rPr>
                              <w:t>Superintendent leadership supports quality school leadership and teaching to create optimum learning for all students in Alberta.</w:t>
                            </w:r>
                            <w:r w:rsidRPr="00036B17">
                              <w:rPr>
                                <w:rFonts w:ascii="Source Sans Pro" w:hAnsi="Source Sans Pro"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36B17">
                              <w:rPr>
                                <w:rFonts w:ascii="Source Sans Pro" w:hAnsi="Source Sans Pro" w:cstheme="minorHAnsi"/>
                                <w:i/>
                                <w:sz w:val="21"/>
                                <w:szCs w:val="21"/>
                              </w:rPr>
                              <w:t>Adapted from the SLQS Alberta Education.</w:t>
                            </w:r>
                            <w:r w:rsidRPr="00036B17">
                              <w:rPr>
                                <w:rFonts w:ascii="Source Sans Pro" w:hAnsi="Source Sans Pro" w:cstheme="minorHAnsi"/>
                                <w:b/>
                                <w:bCs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82FD5AA" w14:textId="728A2CD5" w:rsidR="00B119BF" w:rsidRPr="00036B17" w:rsidRDefault="00B119BF" w:rsidP="00A86A4C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Source Sans Pro" w:hAnsi="Source Sans Pro" w:cstheme="minorHAnsi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 w:cstheme="minorHAnsi"/>
                                <w:b/>
                                <w:bCs/>
                                <w:i/>
                                <w:sz w:val="21"/>
                                <w:szCs w:val="21"/>
                              </w:rPr>
                              <w:t>CASS Professional Learning Goal 2020-21</w:t>
                            </w:r>
                            <w:r w:rsidR="00B76788" w:rsidRPr="00036B17">
                              <w:rPr>
                                <w:rFonts w:ascii="Source Sans Pro" w:hAnsi="Source Sans Pro" w:cstheme="minorHAnsi"/>
                                <w:i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36B17">
                              <w:rPr>
                                <w:rFonts w:ascii="Source Sans Pro" w:hAnsi="Source Sans Pro"/>
                                <w:color w:val="333333"/>
                                <w:sz w:val="21"/>
                                <w:szCs w:val="21"/>
                              </w:rPr>
                              <w:t>Deepening the understanding and applying the learning to support implementation of professional practice.</w:t>
                            </w:r>
                          </w:p>
                          <w:p w14:paraId="05B50720" w14:textId="77777777" w:rsidR="0059064B" w:rsidRDefault="0059064B" w:rsidP="00590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2F0F3" id="Text Box 4" o:spid="_x0000_s1038" type="#_x0000_t202" style="position:absolute;left:0;text-align:left;margin-left:873.65pt;margin-top:142.7pt;width:286.1pt;height:168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" fillcolor="white [3201]" stroked="f" strokeweight=".5pt">
                <v:textbox>
                  <w:txbxContent>
                    <w:p w14:paraId="517475E4" w14:textId="4AB44560" w:rsidR="00F4214C" w:rsidRPr="00036B17" w:rsidRDefault="00B119BF" w:rsidP="00A86A4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Source Sans Pro" w:hAnsi="Source Sans Pro" w:cstheme="minorHAnsi"/>
                          <w:b/>
                          <w:bCs/>
                          <w:i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 w:cstheme="minorHAnsi"/>
                          <w:sz w:val="21"/>
                          <w:szCs w:val="21"/>
                        </w:rPr>
                        <w:t>CASS exists to support and build member’s capacity. (</w:t>
                      </w:r>
                      <w:hyperlink r:id="rId26" w:history="1">
                        <w:r w:rsidRPr="00036B17">
                          <w:rPr>
                            <w:rStyle w:val="Hyperlink"/>
                            <w:rFonts w:ascii="Source Sans Pro" w:hAnsi="Source Sans Pro" w:cstheme="minorHAnsi"/>
                            <w:sz w:val="21"/>
                            <w:szCs w:val="21"/>
                          </w:rPr>
                          <w:t xml:space="preserve">CASS Strategic Plan 2020-23)  </w:t>
                        </w:r>
                      </w:hyperlink>
                      <w:r w:rsidRPr="00036B17">
                        <w:rPr>
                          <w:rFonts w:ascii="Source Sans Pro" w:hAnsi="Source Sans Pro" w:cstheme="minorHAnsi"/>
                          <w:sz w:val="21"/>
                          <w:szCs w:val="21"/>
                        </w:rPr>
                        <w:t xml:space="preserve"> CASS will lead support for implementation of the Superintendent Leadership Quality Standard (SLQS).  The </w:t>
                      </w:r>
                      <w:r w:rsidRPr="00036B17">
                        <w:rPr>
                          <w:rFonts w:ascii="Source Sans Pro" w:hAnsi="Source Sans Pro" w:cstheme="minorHAnsi"/>
                          <w:b/>
                          <w:bCs/>
                          <w:sz w:val="21"/>
                          <w:szCs w:val="21"/>
                        </w:rPr>
                        <w:t xml:space="preserve">outcome </w:t>
                      </w:r>
                      <w:r w:rsidRPr="00036B17">
                        <w:rPr>
                          <w:rFonts w:ascii="Source Sans Pro" w:hAnsi="Source Sans Pro" w:cstheme="minorHAnsi"/>
                          <w:sz w:val="21"/>
                          <w:szCs w:val="21"/>
                        </w:rPr>
                        <w:t xml:space="preserve">for the work is: </w:t>
                      </w:r>
                      <w:r w:rsidRPr="00036B17">
                        <w:rPr>
                          <w:rFonts w:ascii="Source Sans Pro" w:hAnsi="Source Sans Pro" w:cstheme="minorHAnsi"/>
                          <w:i/>
                          <w:sz w:val="21"/>
                          <w:szCs w:val="21"/>
                        </w:rPr>
                        <w:t>Superintendent leadership supports quality school leadership and teaching to create optimum learning for all students in Alberta.</w:t>
                      </w:r>
                      <w:r w:rsidRPr="00036B17">
                        <w:rPr>
                          <w:rFonts w:ascii="Source Sans Pro" w:hAnsi="Source Sans Pro" w:cstheme="minorHAnsi"/>
                          <w:sz w:val="21"/>
                          <w:szCs w:val="21"/>
                        </w:rPr>
                        <w:t xml:space="preserve"> </w:t>
                      </w:r>
                      <w:r w:rsidRPr="00036B17">
                        <w:rPr>
                          <w:rFonts w:ascii="Source Sans Pro" w:hAnsi="Source Sans Pro" w:cstheme="minorHAnsi"/>
                          <w:i/>
                          <w:sz w:val="21"/>
                          <w:szCs w:val="21"/>
                        </w:rPr>
                        <w:t>Adapted from the SLQS Alberta Education.</w:t>
                      </w:r>
                      <w:r w:rsidRPr="00036B17">
                        <w:rPr>
                          <w:rFonts w:ascii="Source Sans Pro" w:hAnsi="Source Sans Pro" w:cstheme="minorHAnsi"/>
                          <w:b/>
                          <w:bCs/>
                          <w:i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82FD5AA" w14:textId="728A2CD5" w:rsidR="00B119BF" w:rsidRPr="00036B17" w:rsidRDefault="00B119BF" w:rsidP="00A86A4C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Source Sans Pro" w:hAnsi="Source Sans Pro" w:cstheme="minorHAnsi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 w:cstheme="minorHAnsi"/>
                          <w:b/>
                          <w:bCs/>
                          <w:i/>
                          <w:sz w:val="21"/>
                          <w:szCs w:val="21"/>
                        </w:rPr>
                        <w:t>CASS Professional Learning Goal 2020-21</w:t>
                      </w:r>
                      <w:r w:rsidR="00B76788" w:rsidRPr="00036B17">
                        <w:rPr>
                          <w:rFonts w:ascii="Source Sans Pro" w:hAnsi="Source Sans Pro" w:cstheme="minorHAnsi"/>
                          <w:i/>
                          <w:sz w:val="21"/>
                          <w:szCs w:val="21"/>
                        </w:rPr>
                        <w:t xml:space="preserve"> </w:t>
                      </w:r>
                      <w:r w:rsidRPr="00036B17">
                        <w:rPr>
                          <w:rFonts w:ascii="Source Sans Pro" w:hAnsi="Source Sans Pro"/>
                          <w:color w:val="333333"/>
                          <w:sz w:val="21"/>
                          <w:szCs w:val="21"/>
                        </w:rPr>
                        <w:t>Deepening the understanding and applying the learning to support implementation of professional practice.</w:t>
                      </w:r>
                    </w:p>
                    <w:p w14:paraId="05B50720" w14:textId="77777777" w:rsidR="0059064B" w:rsidRDefault="0059064B" w:rsidP="0059064B"/>
                  </w:txbxContent>
                </v:textbox>
              </v:shape>
            </w:pict>
          </mc:Fallback>
        </mc:AlternateContent>
      </w:r>
      <w:r w:rsidR="003A05A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F385CBF" wp14:editId="62BA8A04">
                <wp:simplePos x="0" y="0"/>
                <wp:positionH relativeFrom="column">
                  <wp:posOffset>13119735</wp:posOffset>
                </wp:positionH>
                <wp:positionV relativeFrom="paragraph">
                  <wp:posOffset>4543369</wp:posOffset>
                </wp:positionV>
                <wp:extent cx="1608881" cy="158573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881" cy="1585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3BF5A7" w14:textId="223876E4" w:rsidR="003A05A4" w:rsidRDefault="003A05A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5D554" wp14:editId="6F730B78">
                                  <wp:extent cx="1396092" cy="1480911"/>
                                  <wp:effectExtent l="0" t="0" r="1270" b="5080"/>
                                  <wp:docPr id="25" name="Picture 25" descr="Diagram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5094" cy="1490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85CBF" id="Text Box 19" o:spid="_x0000_s1036" type="#_x0000_t202" style="position:absolute;left:0;text-align:left;margin-left:1033.05pt;margin-top:357.75pt;width:126.7pt;height:124.8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" fillcolor="white [3201]" stroked="f" strokeweight=".5pt">
                <v:textbox>
                  <w:txbxContent>
                    <w:p w14:paraId="183BF5A7" w14:textId="223876E4" w:rsidR="003A05A4" w:rsidRDefault="003A05A4">
                      <w:r>
                        <w:rPr>
                          <w:noProof/>
                        </w:rPr>
                        <w:drawing>
                          <wp:inline distT="0" distB="0" distL="0" distR="0" wp14:anchorId="6B35D554" wp14:editId="6F730B78">
                            <wp:extent cx="1396092" cy="1480911"/>
                            <wp:effectExtent l="0" t="0" r="1270" b="5080"/>
                            <wp:docPr id="20" name="Picture 20" descr="Diagram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Diagram&#10;&#10;Description automatically generated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5094" cy="1490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254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FD42FC" wp14:editId="07EADF5C">
                <wp:simplePos x="0" y="0"/>
                <wp:positionH relativeFrom="column">
                  <wp:posOffset>10947400</wp:posOffset>
                </wp:positionH>
                <wp:positionV relativeFrom="paragraph">
                  <wp:posOffset>1655017</wp:posOffset>
                </wp:positionV>
                <wp:extent cx="3849370" cy="2369820"/>
                <wp:effectExtent l="749300" t="0" r="11430" b="17780"/>
                <wp:wrapNone/>
                <wp:docPr id="7" name="Speech Bubble: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370" cy="2369820"/>
                        </a:xfrm>
                        <a:prstGeom prst="wedgeRectCallout">
                          <a:avLst>
                            <a:gd name="adj1" fmla="val -69140"/>
                            <a:gd name="adj2" fmla="val -700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DF1BA3" w14:textId="0DAA3BC9" w:rsidR="0059064B" w:rsidRPr="00634C86" w:rsidRDefault="0059064B" w:rsidP="0059064B">
                            <w:pPr>
                              <w:pStyle w:val="ListParagraph"/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D42FC" id="Speech Bubble: Rectangle 7" o:spid="_x0000_s1040" type="#_x0000_t61" style="position:absolute;left:0;text-align:left;margin-left:862pt;margin-top:130.3pt;width:303.1pt;height:186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" adj="-4134,9286" fillcolor="white [3212]" strokecolor="black [3213]" strokeweight="1pt">
                <v:textbox>
                  <w:txbxContent>
                    <w:p w14:paraId="0CDF1BA3" w14:textId="0DAA3BC9" w:rsidR="0059064B" w:rsidRPr="00634C86" w:rsidRDefault="0059064B" w:rsidP="0059064B">
                      <w:pPr>
                        <w:pStyle w:val="ListParagraph"/>
                        <w:spacing w:after="0" w:line="240" w:lineRule="auto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2C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11187E" wp14:editId="639A9EFF">
                <wp:simplePos x="0" y="0"/>
                <wp:positionH relativeFrom="column">
                  <wp:posOffset>391886</wp:posOffset>
                </wp:positionH>
                <wp:positionV relativeFrom="paragraph">
                  <wp:posOffset>6598946</wp:posOffset>
                </wp:positionV>
                <wp:extent cx="3470910" cy="1552575"/>
                <wp:effectExtent l="0" t="495300" r="2269490" b="9525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910" cy="1552575"/>
                        </a:xfrm>
                        <a:prstGeom prst="wedgeRectCallout">
                          <a:avLst>
                            <a:gd name="adj1" fmla="val 113743"/>
                            <a:gd name="adj2" fmla="val -8024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2B77B3" w14:textId="77777777" w:rsidR="0059064B" w:rsidRPr="00634C86" w:rsidRDefault="0059064B" w:rsidP="0059064B">
                            <w:pPr>
                              <w:rPr>
                                <w:color w:val="000000" w:themeColor="text1"/>
                                <w:sz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1187E" id="Speech Bubble: Rectangle 11" o:spid="_x0000_s1039" type="#_x0000_t61" style="position:absolute;left:0;text-align:left;margin-left:30.85pt;margin-top:519.6pt;width:273.3pt;height:12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" adj="35368,-6532" fillcolor="white [3212]" strokecolor="black [3213]" strokeweight="1pt">
                <v:textbox>
                  <w:txbxContent>
                    <w:p w14:paraId="732B77B3" w14:textId="77777777" w:rsidR="0059064B" w:rsidRPr="00634C86" w:rsidRDefault="0059064B" w:rsidP="0059064B">
                      <w:pPr>
                        <w:rPr>
                          <w:color w:val="000000" w:themeColor="text1"/>
                          <w:sz w:val="4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2C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8B97A6" wp14:editId="3A626755">
                <wp:simplePos x="0" y="0"/>
                <wp:positionH relativeFrom="column">
                  <wp:posOffset>9713945</wp:posOffset>
                </wp:positionH>
                <wp:positionV relativeFrom="paragraph">
                  <wp:posOffset>6468058</wp:posOffset>
                </wp:positionV>
                <wp:extent cx="5085715" cy="1916780"/>
                <wp:effectExtent l="952500" t="342900" r="6985" b="1397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715" cy="1916780"/>
                        </a:xfrm>
                        <a:prstGeom prst="wedgeRectCallout">
                          <a:avLst>
                            <a:gd name="adj1" fmla="val -68151"/>
                            <a:gd name="adj2" fmla="val -665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E4EED" w14:textId="77777777" w:rsidR="0059064B" w:rsidRPr="00A26872" w:rsidRDefault="0059064B" w:rsidP="0059064B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97A6" id="Speech Bubble: Rectangle 10" o:spid="_x0000_s1040" type="#_x0000_t61" style="position:absolute;left:0;text-align:left;margin-left:764.9pt;margin-top:509.3pt;width:400.45pt;height:150.9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" adj="-3921,-3579" fillcolor="white [3212]" strokecolor="black [3213]" strokeweight="1pt">
                <v:textbox>
                  <w:txbxContent>
                    <w:p w14:paraId="386E4EED" w14:textId="77777777" w:rsidR="0059064B" w:rsidRPr="00A26872" w:rsidRDefault="0059064B" w:rsidP="0059064B">
                      <w:pPr>
                        <w:spacing w:after="0" w:line="240" w:lineRule="auto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2C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648F62" wp14:editId="5CCCC25D">
                <wp:simplePos x="0" y="0"/>
                <wp:positionH relativeFrom="column">
                  <wp:posOffset>10672665</wp:posOffset>
                </wp:positionH>
                <wp:positionV relativeFrom="paragraph">
                  <wp:posOffset>4071646</wp:posOffset>
                </wp:positionV>
                <wp:extent cx="4124662" cy="2244090"/>
                <wp:effectExtent l="419100" t="0" r="15875" b="16510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662" cy="2244090"/>
                        </a:xfrm>
                        <a:prstGeom prst="wedgeRectCallout">
                          <a:avLst>
                            <a:gd name="adj1" fmla="val -59832"/>
                            <a:gd name="adj2" fmla="val -2636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511C6" w14:textId="77777777" w:rsidR="0059064B" w:rsidRPr="00634C86" w:rsidRDefault="0059064B" w:rsidP="0059064B">
                            <w:pPr>
                              <w:pStyle w:val="ListParagraph"/>
                              <w:spacing w:after="0" w:line="240" w:lineRule="auto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48F62" id="Speech Bubble: Rectangle 9" o:spid="_x0000_s1043" type="#_x0000_t61" style="position:absolute;left:0;text-align:left;margin-left:840.35pt;margin-top:320.6pt;width:324.8pt;height:17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" adj="-2124,5106" fillcolor="white [3212]" strokecolor="black [3213]" strokeweight="1pt">
                <v:textbox>
                  <w:txbxContent>
                    <w:p w14:paraId="73B511C6" w14:textId="77777777" w:rsidR="0059064B" w:rsidRPr="00634C86" w:rsidRDefault="0059064B" w:rsidP="0059064B">
                      <w:pPr>
                        <w:pStyle w:val="ListParagraph"/>
                        <w:spacing w:after="0" w:line="240" w:lineRule="auto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064B">
        <w:rPr>
          <w:noProof/>
          <w:lang w:val="en-US"/>
        </w:rPr>
        <w:drawing>
          <wp:inline distT="0" distB="0" distL="0" distR="0" wp14:anchorId="41E9A7F0" wp14:editId="3363193E">
            <wp:extent cx="6538815" cy="6538815"/>
            <wp:effectExtent l="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_PlanningCycle_2017-08_Larg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48340" cy="654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C2093" w14:textId="4A1E4CDF" w:rsidR="00503D8B" w:rsidRDefault="001072CD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b/>
          <w:color w:val="222222"/>
          <w:sz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D0B039" wp14:editId="4D0B0B10">
                <wp:simplePos x="0" y="0"/>
                <wp:positionH relativeFrom="column">
                  <wp:posOffset>471488</wp:posOffset>
                </wp:positionH>
                <wp:positionV relativeFrom="paragraph">
                  <wp:posOffset>66834</wp:posOffset>
                </wp:positionV>
                <wp:extent cx="3290207" cy="1350169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0207" cy="13501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3D0C2" w14:textId="56581005" w:rsidR="007C15A2" w:rsidRPr="00036B17" w:rsidRDefault="007C15A2" w:rsidP="007C15A2">
                            <w:pPr>
                              <w:spacing w:line="240" w:lineRule="auto"/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CASS Directors of Leadership Learning - Monitor and Report on Data to seek input and direction from:</w:t>
                            </w:r>
                          </w:p>
                          <w:p w14:paraId="77BF6295" w14:textId="0AE034D9" w:rsidR="00F4214C" w:rsidRPr="00036B17" w:rsidRDefault="00F4214C" w:rsidP="007C15A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SLQS PL Committee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, </w:t>
                            </w:r>
                            <w:r w:rsidR="00701B4E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WW Advisory Committee, </w:t>
                            </w:r>
                            <w:r w:rsidR="003308AE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First Nations Métis and Inuit Education Action committee</w:t>
                            </w:r>
                            <w:r w:rsidR="00701B4E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, CASS/ARPDC Provincial </w:t>
                            </w:r>
                            <w:r w:rsidR="001072CD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Advisory committee. </w:t>
                            </w: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CASS Board of Director</w:t>
                            </w:r>
                            <w:r w:rsidR="003F4985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s</w:t>
                            </w:r>
                            <w:r w:rsidR="007C15A2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7717024E" w14:textId="7E11B5AC" w:rsidR="00F4214C" w:rsidRPr="00036B17" w:rsidRDefault="00F4214C" w:rsidP="001072CD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line="240" w:lineRule="auto"/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</w:pPr>
                            <w:r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>CASS Connects/CASS communications</w:t>
                            </w:r>
                            <w:r w:rsidR="007C15A2" w:rsidRPr="00036B17">
                              <w:rPr>
                                <w:rFonts w:ascii="Source Sans Pro" w:hAnsi="Source Sans Pro"/>
                                <w:sz w:val="21"/>
                                <w:szCs w:val="21"/>
                              </w:rPr>
                              <w:t xml:space="preserve"> share results</w:t>
                            </w:r>
                          </w:p>
                          <w:p w14:paraId="1AE37D67" w14:textId="77777777" w:rsidR="00F4214C" w:rsidRPr="007C15A2" w:rsidRDefault="00F4214C" w:rsidP="005906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B039" id="Text Box 18" o:spid="_x0000_s1044" type="#_x0000_t202" style="position:absolute;left:0;text-align:left;margin-left:37.15pt;margin-top:5.25pt;width:259.05pt;height:106.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" fillcolor="white [3201]" stroked="f" strokeweight=".5pt">
                <v:textbox>
                  <w:txbxContent>
                    <w:p w14:paraId="0683D0C2" w14:textId="56581005" w:rsidR="007C15A2" w:rsidRPr="00036B17" w:rsidRDefault="007C15A2" w:rsidP="007C15A2">
                      <w:pPr>
                        <w:spacing w:line="240" w:lineRule="auto"/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CASS Directors of Leadership Learning - Monitor and Report on Data to seek input and direction from:</w:t>
                      </w:r>
                    </w:p>
                    <w:p w14:paraId="77BF6295" w14:textId="0AE034D9" w:rsidR="00F4214C" w:rsidRPr="00036B17" w:rsidRDefault="00F4214C" w:rsidP="007C15A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SLQS PL Committee</w:t>
                      </w:r>
                      <w:r w:rsidR="001072CD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, </w:t>
                      </w:r>
                      <w:r w:rsidR="00701B4E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WW Advisory Committee, </w:t>
                      </w:r>
                      <w:r w:rsidR="003308AE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First Nations Métis and Inuit Education Action committee</w:t>
                      </w:r>
                      <w:r w:rsidR="00701B4E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, CASS/ARPDC Provincial </w:t>
                      </w:r>
                      <w:r w:rsidR="001072CD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Advisory committee. </w:t>
                      </w: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CASS Board of Director</w:t>
                      </w:r>
                      <w:r w:rsidR="003F4985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s</w:t>
                      </w:r>
                      <w:r w:rsidR="007C15A2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.</w:t>
                      </w:r>
                    </w:p>
                    <w:p w14:paraId="7717024E" w14:textId="7E11B5AC" w:rsidR="00F4214C" w:rsidRPr="00036B17" w:rsidRDefault="00F4214C" w:rsidP="001072CD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line="240" w:lineRule="auto"/>
                        <w:rPr>
                          <w:rFonts w:ascii="Source Sans Pro" w:hAnsi="Source Sans Pro"/>
                          <w:sz w:val="21"/>
                          <w:szCs w:val="21"/>
                        </w:rPr>
                      </w:pPr>
                      <w:r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>CASS Connects/CASS communications</w:t>
                      </w:r>
                      <w:r w:rsidR="007C15A2" w:rsidRPr="00036B17">
                        <w:rPr>
                          <w:rFonts w:ascii="Source Sans Pro" w:hAnsi="Source Sans Pro"/>
                          <w:sz w:val="21"/>
                          <w:szCs w:val="21"/>
                        </w:rPr>
                        <w:t xml:space="preserve"> share results</w:t>
                      </w:r>
                    </w:p>
                    <w:p w14:paraId="1AE37D67" w14:textId="77777777" w:rsidR="00F4214C" w:rsidRPr="007C15A2" w:rsidRDefault="00F4214C" w:rsidP="0059064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1A0FA" w14:textId="7A4B476E" w:rsidR="00503D8B" w:rsidRDefault="00503D8B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b/>
          <w:color w:val="222222"/>
          <w:sz w:val="36"/>
        </w:rPr>
      </w:pPr>
    </w:p>
    <w:p w14:paraId="00B25148" w14:textId="77777777" w:rsidR="00503D8B" w:rsidRDefault="00503D8B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b/>
          <w:color w:val="222222"/>
          <w:sz w:val="36"/>
        </w:rPr>
      </w:pPr>
    </w:p>
    <w:p w14:paraId="0FB3DE68" w14:textId="77777777" w:rsidR="00503D8B" w:rsidRDefault="00503D8B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b/>
          <w:color w:val="222222"/>
          <w:sz w:val="36"/>
        </w:rPr>
      </w:pPr>
    </w:p>
    <w:p w14:paraId="6B40C6E4" w14:textId="77777777" w:rsidR="00503D8B" w:rsidRDefault="00503D8B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b/>
          <w:color w:val="222222"/>
          <w:sz w:val="36"/>
        </w:rPr>
      </w:pPr>
    </w:p>
    <w:p w14:paraId="3D5453E4" w14:textId="77777777" w:rsidR="00503D8B" w:rsidRDefault="00503D8B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b/>
          <w:color w:val="222222"/>
          <w:sz w:val="36"/>
        </w:rPr>
      </w:pPr>
    </w:p>
    <w:p w14:paraId="68E80B56" w14:textId="2F1B1729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color w:val="222222"/>
          <w:sz w:val="28"/>
        </w:rPr>
      </w:pPr>
      <w:r w:rsidRPr="0059064B">
        <w:rPr>
          <w:rFonts w:ascii="Source Sans Pro" w:eastAsia="Times New Roman" w:hAnsi="Source Sans Pro" w:cs="Arial"/>
          <w:b/>
          <w:color w:val="222222"/>
          <w:sz w:val="36"/>
        </w:rPr>
        <w:t xml:space="preserve">Planning using </w:t>
      </w:r>
      <w:r w:rsidRPr="0059064B">
        <w:rPr>
          <w:rFonts w:ascii="Source Sans Pro" w:eastAsia="Times New Roman" w:hAnsi="Source Sans Pro" w:cs="Arial"/>
          <w:b/>
          <w:i/>
          <w:color w:val="222222"/>
          <w:sz w:val="36"/>
        </w:rPr>
        <w:t>A Guide to Comprehensive Professional Development Planning</w:t>
      </w:r>
      <w:r w:rsidRPr="0059064B">
        <w:rPr>
          <w:rFonts w:ascii="Source Sans Pro" w:eastAsia="Times New Roman" w:hAnsi="Source Sans Pro" w:cs="Arial"/>
          <w:color w:val="222222"/>
          <w:sz w:val="36"/>
        </w:rPr>
        <w:t xml:space="preserve"> </w:t>
      </w:r>
      <w:hyperlink r:id="rId30" w:tgtFrame="_blank" w:history="1">
        <w:r w:rsidRPr="000C0A17">
          <w:rPr>
            <w:rFonts w:ascii="Source Sans Pro" w:hAnsi="Source Sans Pro" w:cs="Arial"/>
            <w:b/>
            <w:color w:val="1155CC"/>
            <w:sz w:val="36"/>
            <w:u w:val="single"/>
          </w:rPr>
          <w:t>http://bit.ly/2lDSAm9</w:t>
        </w:r>
      </w:hyperlink>
    </w:p>
    <w:p w14:paraId="2907D077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</w:rPr>
      </w:pPr>
    </w:p>
    <w:p w14:paraId="2BD52020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222222"/>
          <w:sz w:val="28"/>
        </w:rPr>
      </w:pPr>
      <w:r w:rsidRPr="0059064B">
        <w:rPr>
          <w:rFonts w:ascii="Source Sans Pro" w:hAnsi="Source Sans Pro" w:cs="Arial"/>
          <w:color w:val="000000"/>
          <w:sz w:val="28"/>
        </w:rPr>
        <w:t>This guide is intended to support a process of collaborative conversation among education stakeholders working together to develop a comprehensive plan for professional learning.  It is designed with guiding questions to facilitate dialogue and planning.  Research continues to show that student learning is enhanced when staff has capacity - implying standards of practice can be enhanced through professional learning.   It is believed that a comprehensive plan for professional learning has the potential to develop the capacity of your staff - more so than any individual professional learning opportunity. </w:t>
      </w:r>
    </w:p>
    <w:p w14:paraId="2A3E3CA0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  <w:sz w:val="28"/>
        </w:rPr>
      </w:pPr>
    </w:p>
    <w:p w14:paraId="30A8872A" w14:textId="7EA8DB18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eastAsia="Times New Roman" w:hAnsi="Source Sans Pro" w:cs="Arial"/>
          <w:i/>
          <w:color w:val="222222"/>
          <w:sz w:val="28"/>
        </w:rPr>
      </w:pPr>
      <w:r w:rsidRPr="0059064B">
        <w:rPr>
          <w:rFonts w:ascii="Source Sans Pro" w:hAnsi="Source Sans Pro" w:cs="Arial"/>
          <w:color w:val="000000"/>
          <w:sz w:val="28"/>
        </w:rPr>
        <w:t xml:space="preserve">This template offers selected questions for consideration in supporting implementation of the quality standards (adapted from </w:t>
      </w:r>
      <w:r w:rsidRPr="0059064B">
        <w:rPr>
          <w:rFonts w:ascii="Source Sans Pro" w:eastAsia="Times New Roman" w:hAnsi="Source Sans Pro" w:cs="Arial"/>
          <w:i/>
          <w:color w:val="222222"/>
          <w:sz w:val="28"/>
        </w:rPr>
        <w:t>A Guide to Comprehensive Professional Development Planning</w:t>
      </w:r>
      <w:r w:rsidRPr="0059064B">
        <w:rPr>
          <w:rFonts w:ascii="Source Sans Pro" w:hAnsi="Source Sans Pro" w:cs="Arial"/>
          <w:color w:val="000000"/>
          <w:sz w:val="28"/>
        </w:rPr>
        <w:t>). It also provides space for you t</w:t>
      </w:r>
      <w:r w:rsidR="007F516E" w:rsidRPr="0059064B">
        <w:rPr>
          <w:rFonts w:ascii="Source Sans Pro" w:hAnsi="Source Sans Pro" w:cs="Arial"/>
          <w:color w:val="000000"/>
          <w:sz w:val="28"/>
        </w:rPr>
        <w:t>o record your group’s responses as a result of dialogue.</w:t>
      </w:r>
    </w:p>
    <w:p w14:paraId="4C562335" w14:textId="77777777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  <w:sz w:val="28"/>
        </w:rPr>
      </w:pPr>
    </w:p>
    <w:p w14:paraId="2F5AA04F" w14:textId="5EBEDDC5" w:rsidR="00CB359C" w:rsidRPr="0059064B" w:rsidRDefault="00CB359C" w:rsidP="00CB359C">
      <w:pPr>
        <w:shd w:val="clear" w:color="auto" w:fill="FFFFFF"/>
        <w:spacing w:after="0"/>
        <w:jc w:val="both"/>
        <w:rPr>
          <w:rFonts w:ascii="Source Sans Pro" w:hAnsi="Source Sans Pro" w:cs="Arial"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16"/>
        <w:gridCol w:w="11517"/>
      </w:tblGrid>
      <w:tr w:rsidR="008B290D" w:rsidRPr="0059064B" w14:paraId="1B4DC11D" w14:textId="77777777" w:rsidTr="00CB359C">
        <w:tc>
          <w:tcPr>
            <w:tcW w:w="11516" w:type="dxa"/>
          </w:tcPr>
          <w:p w14:paraId="42C4D136" w14:textId="5A20BCB3" w:rsidR="00CB359C" w:rsidRPr="0059064B" w:rsidRDefault="00CB359C" w:rsidP="00CB359C">
            <w:pPr>
              <w:shd w:val="clear" w:color="auto" w:fill="FFFFFF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Conduct Environmental Scan </w:t>
            </w:r>
          </w:p>
          <w:p w14:paraId="139AEEA5" w14:textId="0678B9E5" w:rsidR="00CB359C" w:rsidRPr="0059064B" w:rsidRDefault="00CB359C" w:rsidP="00CB359C">
            <w:pPr>
              <w:pStyle w:val="ListParagraph"/>
              <w:numPr>
                <w:ilvl w:val="0"/>
                <w:numId w:val="6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currently exists that supports quality standards of practice? (e.g. policy, practice, research, supports for professional learning)</w:t>
            </w:r>
          </w:p>
          <w:p w14:paraId="39C1E43E" w14:textId="562679FC" w:rsidR="00CB359C" w:rsidRPr="0059064B" w:rsidRDefault="00CB359C" w:rsidP="00CB359C">
            <w:pPr>
              <w:pStyle w:val="ListParagraph"/>
              <w:numPr>
                <w:ilvl w:val="0"/>
                <w:numId w:val="6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do your district vision, mission and/or goals support staff capacity? </w:t>
            </w:r>
          </w:p>
          <w:p w14:paraId="5E5DF01E" w14:textId="77777777" w:rsidR="00CB359C" w:rsidRPr="0059064B" w:rsidRDefault="00CB359C" w:rsidP="00CB359C">
            <w:p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54D1A7AF" w14:textId="06CD30CF" w:rsidR="00CB359C" w:rsidRPr="0059064B" w:rsidRDefault="00CB359C" w:rsidP="00CB359C">
            <w:pPr>
              <w:shd w:val="clear" w:color="auto" w:fill="FFFFFF"/>
              <w:ind w:left="447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Participant Needs Assessment </w:t>
            </w:r>
          </w:p>
          <w:p w14:paraId="0A1AB6ED" w14:textId="037DB773" w:rsidR="00CB359C" w:rsidRPr="0059064B" w:rsidRDefault="00CB359C" w:rsidP="00CB359C">
            <w:pPr>
              <w:pStyle w:val="ListParagraph"/>
              <w:numPr>
                <w:ilvl w:val="0"/>
                <w:numId w:val="7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data currently exists that identifies professional learning needs? Current staff capacity?  (e.g. student learning data, staff survey da</w:t>
            </w:r>
            <w:r w:rsidR="007F516E" w:rsidRPr="0059064B">
              <w:rPr>
                <w:rFonts w:ascii="Source Sans Pro" w:hAnsi="Source Sans Pro" w:cs="Arial"/>
                <w:color w:val="000000"/>
                <w:sz w:val="28"/>
              </w:rPr>
              <w:t>ta, other support organization data</w:t>
            </w:r>
            <w:r w:rsidRPr="0059064B">
              <w:rPr>
                <w:rFonts w:ascii="Source Sans Pro" w:hAnsi="Source Sans Pro" w:cs="Arial"/>
                <w:color w:val="000000"/>
                <w:sz w:val="28"/>
              </w:rPr>
              <w:t>)</w:t>
            </w:r>
          </w:p>
          <w:p w14:paraId="3DE8471D" w14:textId="398FE3C2" w:rsidR="00CB359C" w:rsidRPr="0059064B" w:rsidRDefault="00CB359C" w:rsidP="00CB359C">
            <w:pPr>
              <w:pStyle w:val="ListParagraph"/>
              <w:numPr>
                <w:ilvl w:val="0"/>
                <w:numId w:val="7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might you collect data on the professional learning needs of your team?</w:t>
            </w:r>
          </w:p>
          <w:p w14:paraId="12FCF30A" w14:textId="25E7100E" w:rsidR="00CB359C" w:rsidRPr="0059064B" w:rsidRDefault="00CB359C" w:rsidP="00CB359C">
            <w:pPr>
              <w:pStyle w:val="ListParagraph"/>
              <w:numPr>
                <w:ilvl w:val="0"/>
                <w:numId w:val="7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Can you collaborate with others to collect data?  (e.g. CASS, ARPDC</w:t>
            </w:r>
            <w:r w:rsidR="007F516E" w:rsidRPr="0059064B">
              <w:rPr>
                <w:rFonts w:ascii="Source Sans Pro" w:hAnsi="Source Sans Pro" w:cs="Arial"/>
                <w:color w:val="000000"/>
                <w:sz w:val="28"/>
              </w:rPr>
              <w:t>, ATA</w:t>
            </w:r>
            <w:r w:rsidRPr="0059064B">
              <w:rPr>
                <w:rFonts w:ascii="Source Sans Pro" w:hAnsi="Source Sans Pro" w:cs="Arial"/>
                <w:color w:val="000000"/>
                <w:sz w:val="28"/>
              </w:rPr>
              <w:t>)</w:t>
            </w:r>
          </w:p>
          <w:p w14:paraId="0D046F66" w14:textId="7F4B49DE" w:rsidR="00CB359C" w:rsidRPr="0059064B" w:rsidRDefault="00CB359C" w:rsidP="00CB359C">
            <w:p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7E324855" w14:textId="365762E9" w:rsidR="00CB359C" w:rsidRPr="0059064B" w:rsidRDefault="00CB359C" w:rsidP="00CB359C">
            <w:pPr>
              <w:shd w:val="clear" w:color="auto" w:fill="FFFFFF"/>
              <w:ind w:left="447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Develop PD Program Goals</w:t>
            </w:r>
          </w:p>
          <w:p w14:paraId="6A0DF27E" w14:textId="4EB2D4ED" w:rsidR="00CB359C" w:rsidRPr="0059064B" w:rsidRDefault="00CB359C" w:rsidP="00CB359C">
            <w:pPr>
              <w:pStyle w:val="ListParagraph"/>
              <w:numPr>
                <w:ilvl w:val="0"/>
                <w:numId w:val="8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Based on your district’s vision and mission, school plans, as well as data analysis of individual needs, what will your goals for professional learning be?  </w:t>
            </w:r>
          </w:p>
          <w:p w14:paraId="341CB14D" w14:textId="1A53FB6E" w:rsidR="00CB359C" w:rsidRPr="0059064B" w:rsidRDefault="00CB359C" w:rsidP="00CB359C">
            <w:pPr>
              <w:pStyle w:val="ListParagraph"/>
              <w:numPr>
                <w:ilvl w:val="0"/>
                <w:numId w:val="8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your goals include a focus on both staff capacity and the impact on student learning?</w:t>
            </w:r>
          </w:p>
          <w:p w14:paraId="4BCAB588" w14:textId="6CA5B33F" w:rsidR="00CB359C" w:rsidRPr="0059064B" w:rsidRDefault="00CB359C" w:rsidP="00CB359C">
            <w:pPr>
              <w:pStyle w:val="ListParagraph"/>
              <w:numPr>
                <w:ilvl w:val="0"/>
                <w:numId w:val="8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Are goals different for the district, the school, and the individual staff member?</w:t>
            </w:r>
          </w:p>
          <w:p w14:paraId="3AA30516" w14:textId="2815B800" w:rsidR="00CB359C" w:rsidRPr="0059064B" w:rsidRDefault="008B290D" w:rsidP="00CB359C">
            <w:p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  <w:r>
              <w:rPr>
                <w:rFonts w:ascii="Source Sans Pro" w:hAnsi="Source Sans Pro" w:cs="Arial"/>
                <w:b/>
                <w:bCs/>
                <w:noProof/>
                <w:color w:val="000000"/>
                <w:sz w:val="28"/>
              </w:rPr>
              <w:drawing>
                <wp:anchor distT="0" distB="0" distL="114300" distR="114300" simplePos="0" relativeHeight="251665920" behindDoc="0" locked="0" layoutInCell="1" allowOverlap="1" wp14:anchorId="716751BB" wp14:editId="21466417">
                  <wp:simplePos x="0" y="0"/>
                  <wp:positionH relativeFrom="column">
                    <wp:posOffset>5409475</wp:posOffset>
                  </wp:positionH>
                  <wp:positionV relativeFrom="paragraph">
                    <wp:posOffset>35832</wp:posOffset>
                  </wp:positionV>
                  <wp:extent cx="1712595" cy="1712595"/>
                  <wp:effectExtent l="0" t="0" r="1905" b="1905"/>
                  <wp:wrapSquare wrapText="bothSides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171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4F7B57" w14:textId="4C244FC9" w:rsidR="008B290D" w:rsidRPr="008B290D" w:rsidRDefault="00CB359C" w:rsidP="008B290D">
            <w:pPr>
              <w:shd w:val="clear" w:color="auto" w:fill="FFFFFF"/>
              <w:ind w:left="447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Identify Possible PD Strategies</w:t>
            </w:r>
          </w:p>
          <w:p w14:paraId="767CEC6F" w14:textId="77777777" w:rsidR="00CB359C" w:rsidRPr="0059064B" w:rsidRDefault="00CB359C" w:rsidP="00CB359C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Which professional learning designs best suit the diverse needs of your team? </w:t>
            </w:r>
          </w:p>
          <w:p w14:paraId="2B894068" w14:textId="6C294996" w:rsidR="00CB359C" w:rsidRPr="008B290D" w:rsidRDefault="00CB359C" w:rsidP="008B290D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professional learning opportunities are offered by other organizations? (e.g. CASS, ATA, ARPDC, AAC, post secondary programs)</w:t>
            </w:r>
          </w:p>
        </w:tc>
        <w:tc>
          <w:tcPr>
            <w:tcW w:w="11517" w:type="dxa"/>
          </w:tcPr>
          <w:p w14:paraId="647B62BB" w14:textId="6B0CDE52" w:rsidR="008B290D" w:rsidRDefault="008B290D" w:rsidP="008B290D">
            <w:pPr>
              <w:shd w:val="clear" w:color="auto" w:fill="FFFFFF"/>
              <w:ind w:left="447" w:hanging="425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Identify Possible PD Strategies</w:t>
            </w:r>
            <w:r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 xml:space="preserve"> (continued)</w:t>
            </w:r>
          </w:p>
          <w:p w14:paraId="1FE99F24" w14:textId="77777777" w:rsidR="008B290D" w:rsidRPr="008B290D" w:rsidRDefault="008B290D" w:rsidP="008B290D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professional learning be ongoing and sustained?</w:t>
            </w:r>
          </w:p>
          <w:p w14:paraId="27F8704C" w14:textId="0F2F2D4D" w:rsidR="008B290D" w:rsidRPr="0059064B" w:rsidRDefault="008B290D" w:rsidP="008B290D">
            <w:pPr>
              <w:pStyle w:val="ListParagraph"/>
              <w:numPr>
                <w:ilvl w:val="0"/>
                <w:numId w:val="9"/>
              </w:numPr>
              <w:shd w:val="clear" w:color="auto" w:fill="FFFFFF"/>
              <w:ind w:left="731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the impact of your professional learning plan be measured?</w:t>
            </w:r>
          </w:p>
          <w:p w14:paraId="58F0C801" w14:textId="77777777" w:rsidR="008B290D" w:rsidRDefault="008B290D" w:rsidP="008B290D">
            <w:pPr>
              <w:shd w:val="clear" w:color="auto" w:fill="FFFFFF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4B78A4E8" w14:textId="545B985B" w:rsidR="00CB359C" w:rsidRPr="0059064B" w:rsidRDefault="00CB359C" w:rsidP="008B290D">
            <w:pPr>
              <w:shd w:val="clear" w:color="auto" w:fill="FFFFFF"/>
              <w:ind w:left="246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Finalize Action Plan and Measures</w:t>
            </w:r>
          </w:p>
          <w:p w14:paraId="6E5B2AED" w14:textId="77777777" w:rsidR="00CB359C" w:rsidRPr="0059064B" w:rsidRDefault="00CB359C" w:rsidP="00CB359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ind w:left="1134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Does the plan contain goals, learning designs and strategies, ways to measure impact and the necessary resources to actualize the plan?</w:t>
            </w:r>
          </w:p>
          <w:p w14:paraId="3A8AAD59" w14:textId="77777777" w:rsidR="00CB359C" w:rsidRPr="0059064B" w:rsidRDefault="00CB359C" w:rsidP="00CB359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ind w:left="1134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will the plan be communicated?  Resourced?</w:t>
            </w:r>
          </w:p>
          <w:p w14:paraId="752914DB" w14:textId="77777777" w:rsidR="00CB359C" w:rsidRPr="0059064B" w:rsidRDefault="00CB359C" w:rsidP="00CB359C">
            <w:pPr>
              <w:pStyle w:val="ListParagraph"/>
              <w:numPr>
                <w:ilvl w:val="0"/>
                <w:numId w:val="14"/>
              </w:numPr>
              <w:shd w:val="clear" w:color="auto" w:fill="FFFFFF"/>
              <w:ind w:left="1134" w:hanging="425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What will you accept as evidence that staff capacity has been enhanced?</w:t>
            </w:r>
          </w:p>
          <w:p w14:paraId="44121A7B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058EC385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Implement Action Plan</w:t>
            </w:r>
          </w:p>
          <w:p w14:paraId="50EF68D5" w14:textId="77777777" w:rsidR="00CB359C" w:rsidRPr="0059064B" w:rsidRDefault="00CB359C" w:rsidP="00CB359C">
            <w:pPr>
              <w:pStyle w:val="ListParagraph"/>
              <w:numPr>
                <w:ilvl w:val="0"/>
                <w:numId w:val="11"/>
              </w:numPr>
              <w:shd w:val="clear" w:color="auto" w:fill="FFFFFF"/>
              <w:ind w:left="1134" w:hanging="426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Based on the stakeholders involved in developing the plan, how will they continue to be involved in supporting implementation and monitoring impact?</w:t>
            </w:r>
          </w:p>
          <w:p w14:paraId="0B9590F8" w14:textId="77777777" w:rsidR="00CB359C" w:rsidRPr="0059064B" w:rsidRDefault="00CB359C" w:rsidP="00CB359C">
            <w:pPr>
              <w:pStyle w:val="ListParagraph"/>
              <w:numPr>
                <w:ilvl w:val="0"/>
                <w:numId w:val="11"/>
              </w:numPr>
              <w:shd w:val="clear" w:color="auto" w:fill="FFFFFF"/>
              <w:ind w:left="1134" w:hanging="426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000000"/>
                <w:sz w:val="28"/>
              </w:rPr>
              <w:t>How often will you collect and analyze data to know your efforts are having an impact?</w:t>
            </w:r>
          </w:p>
          <w:p w14:paraId="03E7288E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b/>
                <w:bCs/>
                <w:color w:val="000000"/>
                <w:sz w:val="28"/>
              </w:rPr>
            </w:pPr>
          </w:p>
          <w:p w14:paraId="560B7460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000000"/>
                <w:sz w:val="28"/>
              </w:rPr>
              <w:t>Revise Action Plan as Required</w:t>
            </w:r>
          </w:p>
          <w:p w14:paraId="107C67D6" w14:textId="77777777" w:rsidR="00CB359C" w:rsidRPr="0059064B" w:rsidRDefault="00CB359C" w:rsidP="00CB359C">
            <w:pPr>
              <w:pStyle w:val="ListParagraph"/>
              <w:numPr>
                <w:ilvl w:val="0"/>
                <w:numId w:val="15"/>
              </w:numPr>
              <w:shd w:val="clear" w:color="auto" w:fill="FFFFFF"/>
              <w:ind w:left="1134" w:hanging="491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Based on data you have collected and analyzed, how will you adapt your plan?</w:t>
            </w:r>
          </w:p>
          <w:p w14:paraId="0FA831DF" w14:textId="77777777" w:rsidR="00CB359C" w:rsidRPr="0059064B" w:rsidRDefault="00CB359C" w:rsidP="00CB359C">
            <w:pPr>
              <w:pStyle w:val="ListParagraph"/>
              <w:numPr>
                <w:ilvl w:val="0"/>
                <w:numId w:val="15"/>
              </w:numPr>
              <w:shd w:val="clear" w:color="auto" w:fill="FFFFFF"/>
              <w:ind w:left="1134" w:hanging="491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Is the comprehensive plan influencing practice and student learning?</w:t>
            </w:r>
          </w:p>
          <w:p w14:paraId="428DE32C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b/>
                <w:bCs/>
                <w:color w:val="222222"/>
                <w:sz w:val="28"/>
              </w:rPr>
            </w:pPr>
          </w:p>
          <w:p w14:paraId="5850DA70" w14:textId="77777777" w:rsidR="00CB359C" w:rsidRPr="0059064B" w:rsidRDefault="00CB359C" w:rsidP="00CB359C">
            <w:pPr>
              <w:shd w:val="clear" w:color="auto" w:fill="FFFFFF"/>
              <w:ind w:firstLine="283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b/>
                <w:bCs/>
                <w:color w:val="222222"/>
                <w:sz w:val="28"/>
              </w:rPr>
              <w:t>Undertake Summative Evaluation</w:t>
            </w:r>
          </w:p>
          <w:p w14:paraId="30D8D128" w14:textId="77777777" w:rsidR="00CB359C" w:rsidRPr="0059064B" w:rsidRDefault="00CB359C" w:rsidP="00CB359C">
            <w:pPr>
              <w:pStyle w:val="ListParagraph"/>
              <w:numPr>
                <w:ilvl w:val="0"/>
                <w:numId w:val="16"/>
              </w:numPr>
              <w:shd w:val="clear" w:color="auto" w:fill="FFFFFF"/>
              <w:ind w:left="1134" w:hanging="502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Did the plan meet its goals? (e.g. student learning)</w:t>
            </w:r>
          </w:p>
          <w:p w14:paraId="08DCB68A" w14:textId="77777777" w:rsidR="00CB359C" w:rsidRPr="0059064B" w:rsidRDefault="00CB359C" w:rsidP="00CB359C">
            <w:pPr>
              <w:pStyle w:val="ListParagraph"/>
              <w:numPr>
                <w:ilvl w:val="0"/>
                <w:numId w:val="16"/>
              </w:numPr>
              <w:shd w:val="clear" w:color="auto" w:fill="FFFFFF"/>
              <w:ind w:left="1134" w:hanging="502"/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  <w:r w:rsidRPr="0059064B">
              <w:rPr>
                <w:rFonts w:ascii="Source Sans Pro" w:hAnsi="Source Sans Pro" w:cs="Arial"/>
                <w:color w:val="222222"/>
                <w:sz w:val="28"/>
              </w:rPr>
              <w:t>Did the plan meet participants’ needs? (e.g. enhanced practice) </w:t>
            </w:r>
          </w:p>
          <w:p w14:paraId="165378CB" w14:textId="77777777" w:rsidR="00CB359C" w:rsidRPr="0059064B" w:rsidRDefault="00CB359C" w:rsidP="00CB359C">
            <w:pPr>
              <w:jc w:val="both"/>
              <w:rPr>
                <w:rFonts w:ascii="Source Sans Pro" w:hAnsi="Source Sans Pro" w:cs="Arial"/>
                <w:color w:val="222222"/>
                <w:sz w:val="28"/>
              </w:rPr>
            </w:pPr>
          </w:p>
        </w:tc>
      </w:tr>
    </w:tbl>
    <w:p w14:paraId="52F41732" w14:textId="1509AD1C" w:rsidR="00CB359C" w:rsidRDefault="00CB359C" w:rsidP="00B53AF9"/>
    <w:sectPr w:rsidR="00CB359C" w:rsidSect="00CB359C">
      <w:footerReference w:type="default" r:id="rId31"/>
      <w:pgSz w:w="24483" w:h="15842" w:orient="landscape" w:code="262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A5AA9" w14:textId="77777777" w:rsidR="00B51E21" w:rsidRDefault="00B51E21" w:rsidP="00376C96">
      <w:pPr>
        <w:spacing w:after="0" w:line="240" w:lineRule="auto"/>
      </w:pPr>
      <w:r>
        <w:separator/>
      </w:r>
    </w:p>
  </w:endnote>
  <w:endnote w:type="continuationSeparator" w:id="0">
    <w:p w14:paraId="3787F2A8" w14:textId="77777777" w:rsidR="00B51E21" w:rsidRDefault="00B51E21" w:rsidP="00376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ource Sans Pro">
    <w:altName w:val="﷽﷽﷽﷽﷽﷽﷽﷽ans Pro"/>
    <w:panose1 w:val="020B0503030403020204"/>
    <w:charset w:val="4D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urce Sans Pro Black">
    <w:altName w:val="﷽﷽﷽﷽﷽﷽﷽﷽ans Pro Black"/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A5B5EA" w14:textId="09492D42" w:rsidR="00376C96" w:rsidRPr="0059064B" w:rsidRDefault="007C15A2" w:rsidP="00BA564B">
    <w:pPr>
      <w:shd w:val="clear" w:color="auto" w:fill="FFFFFF"/>
      <w:spacing w:after="0" w:line="240" w:lineRule="auto"/>
      <w:jc w:val="center"/>
      <w:rPr>
        <w:rFonts w:ascii="Source Sans Pro" w:eastAsia="Times New Roman" w:hAnsi="Source Sans Pro" w:cs="Arial"/>
        <w:color w:val="222222"/>
        <w:sz w:val="24"/>
        <w:szCs w:val="36"/>
        <w:lang w:eastAsia="en-CA"/>
      </w:rPr>
    </w:pPr>
    <w:r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January 12, 2021</w:t>
    </w:r>
    <w:r w:rsidR="008B290D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    </w:t>
    </w:r>
    <w:r w:rsidR="00376C96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CASS  </w:t>
    </w:r>
    <w:hyperlink r:id="rId1" w:history="1">
      <w:r w:rsidR="003308AE" w:rsidRPr="007E0D70">
        <w:rPr>
          <w:rStyle w:val="Hyperlink"/>
          <w:rFonts w:ascii="Source Sans Pro" w:eastAsia="Times New Roman" w:hAnsi="Source Sans Pro" w:cs="Arial"/>
          <w:sz w:val="24"/>
          <w:szCs w:val="36"/>
          <w:lang w:eastAsia="en-CA"/>
        </w:rPr>
        <w:t>www.cassalberta.ca</w:t>
      </w:r>
    </w:hyperlink>
    <w:r w:rsidR="003308AE">
      <w:rPr>
        <w:rFonts w:ascii="Source Sans Pro" w:eastAsia="Times New Roman" w:hAnsi="Source Sans Pro" w:cs="Arial"/>
        <w:color w:val="1155CC"/>
        <w:sz w:val="24"/>
        <w:szCs w:val="36"/>
        <w:u w:val="single"/>
        <w:lang w:eastAsia="en-CA"/>
      </w:rPr>
      <w:t xml:space="preserve"> </w:t>
    </w:r>
    <w:r w:rsidR="00376C96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  </w:t>
    </w:r>
    <w:r w:rsidR="00376C96" w:rsidRPr="0059064B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 xml:space="preserve">l </w:t>
    </w:r>
    <w:r w:rsidR="00376C96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</w:t>
    </w:r>
    <w:r w:rsidR="00C36B97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Professional Practice Standards</w:t>
    </w:r>
    <w:r w:rsidR="00376C96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- Support for Implementation    </w:t>
    </w:r>
    <w:r w:rsidR="00376C96" w:rsidRPr="0059064B">
      <w:rPr>
        <w:rFonts w:ascii="Source Sans Pro" w:eastAsia="Times New Roman" w:hAnsi="Source Sans Pro" w:cs="Arial"/>
        <w:b/>
        <w:color w:val="222222"/>
        <w:sz w:val="24"/>
        <w:szCs w:val="36"/>
        <w:lang w:eastAsia="en-CA"/>
      </w:rPr>
      <w:t xml:space="preserve"> l</w:t>
    </w:r>
    <w:r w:rsidR="00376C96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           </w:t>
    </w:r>
    <w:r w:rsidR="003A29FF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A Guide to </w:t>
    </w:r>
    <w:r w:rsidR="00376C96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>Comprehensive Professional Development Plan</w:t>
    </w:r>
    <w:r w:rsidR="003A29FF" w:rsidRPr="0059064B">
      <w:rPr>
        <w:rFonts w:ascii="Source Sans Pro" w:eastAsia="Times New Roman" w:hAnsi="Source Sans Pro" w:cs="Arial"/>
        <w:color w:val="222222"/>
        <w:sz w:val="24"/>
        <w:szCs w:val="36"/>
        <w:lang w:eastAsia="en-CA"/>
      </w:rPr>
      <w:t xml:space="preserve">ning </w:t>
    </w:r>
    <w:hyperlink r:id="rId2" w:tgtFrame="_blank" w:history="1">
      <w:r w:rsidR="00376C96" w:rsidRPr="000C0A17">
        <w:rPr>
          <w:rFonts w:ascii="Source Sans Pro" w:eastAsia="Times New Roman" w:hAnsi="Source Sans Pro" w:cs="Arial"/>
          <w:color w:val="1155CC"/>
          <w:sz w:val="24"/>
          <w:szCs w:val="36"/>
          <w:u w:val="single"/>
          <w:lang w:eastAsia="en-CA"/>
        </w:rPr>
        <w:t>http://bit.ly/2lDSAm9</w:t>
      </w:r>
    </w:hyperlink>
  </w:p>
  <w:p w14:paraId="7440C53F" w14:textId="77777777" w:rsidR="00376C96" w:rsidRPr="0059064B" w:rsidRDefault="00376C96">
    <w:pPr>
      <w:pStyle w:val="Footer"/>
      <w:rPr>
        <w:rFonts w:ascii="Source Sans Pro" w:hAnsi="Source Sans Pro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ED6AEF" w14:textId="77777777" w:rsidR="00B51E21" w:rsidRDefault="00B51E21" w:rsidP="00376C96">
      <w:pPr>
        <w:spacing w:after="0" w:line="240" w:lineRule="auto"/>
      </w:pPr>
      <w:r>
        <w:separator/>
      </w:r>
    </w:p>
  </w:footnote>
  <w:footnote w:type="continuationSeparator" w:id="0">
    <w:p w14:paraId="210E2636" w14:textId="77777777" w:rsidR="00B51E21" w:rsidRDefault="00B51E21" w:rsidP="00376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824"/>
    <w:multiLevelType w:val="hybridMultilevel"/>
    <w:tmpl w:val="021AE3C8"/>
    <w:lvl w:ilvl="0" w:tplc="10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3D7ED7"/>
    <w:multiLevelType w:val="hybridMultilevel"/>
    <w:tmpl w:val="8AF445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762F8"/>
    <w:multiLevelType w:val="hybridMultilevel"/>
    <w:tmpl w:val="3ADC8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13877"/>
    <w:multiLevelType w:val="hybridMultilevel"/>
    <w:tmpl w:val="D2EC61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758F1"/>
    <w:multiLevelType w:val="hybridMultilevel"/>
    <w:tmpl w:val="C2189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9F614F"/>
    <w:multiLevelType w:val="hybridMultilevel"/>
    <w:tmpl w:val="A872CC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1D7576"/>
    <w:multiLevelType w:val="hybridMultilevel"/>
    <w:tmpl w:val="28722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E18D4"/>
    <w:multiLevelType w:val="hybridMultilevel"/>
    <w:tmpl w:val="5C6274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116E16"/>
    <w:multiLevelType w:val="hybridMultilevel"/>
    <w:tmpl w:val="1BC6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F2EEB"/>
    <w:multiLevelType w:val="hybridMultilevel"/>
    <w:tmpl w:val="D33EB2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8BE1A07"/>
    <w:multiLevelType w:val="hybridMultilevel"/>
    <w:tmpl w:val="818AF0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06258A"/>
    <w:multiLevelType w:val="hybridMultilevel"/>
    <w:tmpl w:val="13D892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772192"/>
    <w:multiLevelType w:val="hybridMultilevel"/>
    <w:tmpl w:val="07DCEA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637963"/>
    <w:multiLevelType w:val="hybridMultilevel"/>
    <w:tmpl w:val="508A43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78173F9"/>
    <w:multiLevelType w:val="hybridMultilevel"/>
    <w:tmpl w:val="D7F8FA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BE6E26"/>
    <w:multiLevelType w:val="hybridMultilevel"/>
    <w:tmpl w:val="EF227E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11FA6"/>
    <w:multiLevelType w:val="hybridMultilevel"/>
    <w:tmpl w:val="912CDB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A107B"/>
    <w:multiLevelType w:val="hybridMultilevel"/>
    <w:tmpl w:val="CADE1F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E55F1D"/>
    <w:multiLevelType w:val="hybridMultilevel"/>
    <w:tmpl w:val="372C16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CE26FCB"/>
    <w:multiLevelType w:val="hybridMultilevel"/>
    <w:tmpl w:val="36CA4162"/>
    <w:lvl w:ilvl="0" w:tplc="10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 w15:restartNumberingAfterBreak="0">
    <w:nsid w:val="6E686044"/>
    <w:multiLevelType w:val="hybridMultilevel"/>
    <w:tmpl w:val="CC0C65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497591"/>
    <w:multiLevelType w:val="hybridMultilevel"/>
    <w:tmpl w:val="0BEEE9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655BCF"/>
    <w:multiLevelType w:val="hybridMultilevel"/>
    <w:tmpl w:val="AF6AEE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3948CB"/>
    <w:multiLevelType w:val="hybridMultilevel"/>
    <w:tmpl w:val="D47C2B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7"/>
  </w:num>
  <w:num w:numId="4">
    <w:abstractNumId w:val="16"/>
  </w:num>
  <w:num w:numId="5">
    <w:abstractNumId w:val="20"/>
  </w:num>
  <w:num w:numId="6">
    <w:abstractNumId w:val="10"/>
  </w:num>
  <w:num w:numId="7">
    <w:abstractNumId w:val="23"/>
  </w:num>
  <w:num w:numId="8">
    <w:abstractNumId w:val="12"/>
  </w:num>
  <w:num w:numId="9">
    <w:abstractNumId w:val="21"/>
  </w:num>
  <w:num w:numId="10">
    <w:abstractNumId w:val="1"/>
  </w:num>
  <w:num w:numId="11">
    <w:abstractNumId w:val="4"/>
  </w:num>
  <w:num w:numId="12">
    <w:abstractNumId w:val="13"/>
  </w:num>
  <w:num w:numId="13">
    <w:abstractNumId w:val="18"/>
  </w:num>
  <w:num w:numId="14">
    <w:abstractNumId w:val="0"/>
  </w:num>
  <w:num w:numId="15">
    <w:abstractNumId w:val="19"/>
  </w:num>
  <w:num w:numId="16">
    <w:abstractNumId w:val="15"/>
  </w:num>
  <w:num w:numId="17">
    <w:abstractNumId w:val="14"/>
  </w:num>
  <w:num w:numId="18">
    <w:abstractNumId w:val="2"/>
  </w:num>
  <w:num w:numId="19">
    <w:abstractNumId w:val="11"/>
  </w:num>
  <w:num w:numId="20">
    <w:abstractNumId w:val="5"/>
  </w:num>
  <w:num w:numId="21">
    <w:abstractNumId w:val="22"/>
  </w:num>
  <w:num w:numId="22">
    <w:abstractNumId w:val="6"/>
  </w:num>
  <w:num w:numId="23">
    <w:abstractNumId w:val="8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08D"/>
    <w:rsid w:val="00036B17"/>
    <w:rsid w:val="000C0A17"/>
    <w:rsid w:val="001072CD"/>
    <w:rsid w:val="00165AB7"/>
    <w:rsid w:val="001F1020"/>
    <w:rsid w:val="00224ADF"/>
    <w:rsid w:val="00231EDD"/>
    <w:rsid w:val="00253C6E"/>
    <w:rsid w:val="0026108D"/>
    <w:rsid w:val="00301544"/>
    <w:rsid w:val="003308AE"/>
    <w:rsid w:val="003768B4"/>
    <w:rsid w:val="00376C96"/>
    <w:rsid w:val="003A05A4"/>
    <w:rsid w:val="003A29FF"/>
    <w:rsid w:val="003E2D8F"/>
    <w:rsid w:val="003F4985"/>
    <w:rsid w:val="00474C91"/>
    <w:rsid w:val="00483B4C"/>
    <w:rsid w:val="004A21E0"/>
    <w:rsid w:val="004B34FE"/>
    <w:rsid w:val="00503D8B"/>
    <w:rsid w:val="005473BF"/>
    <w:rsid w:val="005718DC"/>
    <w:rsid w:val="0058659A"/>
    <w:rsid w:val="0059064B"/>
    <w:rsid w:val="00634C86"/>
    <w:rsid w:val="00654E43"/>
    <w:rsid w:val="0067224D"/>
    <w:rsid w:val="006F2303"/>
    <w:rsid w:val="00701B4E"/>
    <w:rsid w:val="007C15A2"/>
    <w:rsid w:val="007F516E"/>
    <w:rsid w:val="00841930"/>
    <w:rsid w:val="00851749"/>
    <w:rsid w:val="008B290D"/>
    <w:rsid w:val="008E0FFA"/>
    <w:rsid w:val="00941297"/>
    <w:rsid w:val="009837A8"/>
    <w:rsid w:val="009A77FD"/>
    <w:rsid w:val="009B14C3"/>
    <w:rsid w:val="009D2946"/>
    <w:rsid w:val="009E2544"/>
    <w:rsid w:val="00A15B82"/>
    <w:rsid w:val="00A26872"/>
    <w:rsid w:val="00A86A4C"/>
    <w:rsid w:val="00AC2B02"/>
    <w:rsid w:val="00B011AF"/>
    <w:rsid w:val="00B06359"/>
    <w:rsid w:val="00B119BF"/>
    <w:rsid w:val="00B34838"/>
    <w:rsid w:val="00B51E21"/>
    <w:rsid w:val="00B53AF9"/>
    <w:rsid w:val="00B76788"/>
    <w:rsid w:val="00BA564B"/>
    <w:rsid w:val="00C03C94"/>
    <w:rsid w:val="00C3059F"/>
    <w:rsid w:val="00C36B97"/>
    <w:rsid w:val="00C52C3B"/>
    <w:rsid w:val="00CB1443"/>
    <w:rsid w:val="00CB359C"/>
    <w:rsid w:val="00CD115E"/>
    <w:rsid w:val="00D1335D"/>
    <w:rsid w:val="00D63702"/>
    <w:rsid w:val="00D7058D"/>
    <w:rsid w:val="00D876D6"/>
    <w:rsid w:val="00DD2E6B"/>
    <w:rsid w:val="00E156AC"/>
    <w:rsid w:val="00E21322"/>
    <w:rsid w:val="00E751FF"/>
    <w:rsid w:val="00F4214C"/>
    <w:rsid w:val="00F86903"/>
    <w:rsid w:val="00F96455"/>
    <w:rsid w:val="00FB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587D1F"/>
  <w15:docId w15:val="{16A92651-88F1-8A49-A645-4E1D964F8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68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34C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6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C96"/>
  </w:style>
  <w:style w:type="paragraph" w:styleId="Footer">
    <w:name w:val="footer"/>
    <w:basedOn w:val="Normal"/>
    <w:link w:val="FooterChar"/>
    <w:uiPriority w:val="99"/>
    <w:unhideWhenUsed/>
    <w:rsid w:val="00376C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C96"/>
  </w:style>
  <w:style w:type="table" w:styleId="TableGrid">
    <w:name w:val="Table Grid"/>
    <w:basedOn w:val="TableNormal"/>
    <w:uiPriority w:val="39"/>
    <w:rsid w:val="00CB35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3AF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AF9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119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119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2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lberta.ca/ministerial-order-on-student-learning.aspx" TargetMode="External"/><Relationship Id="rId18" Type="http://schemas.openxmlformats.org/officeDocument/2006/relationships/hyperlink" Target="https://www.cass.ab.ca/communication" TargetMode="External"/><Relationship Id="rId26" Type="http://schemas.openxmlformats.org/officeDocument/2006/relationships/hyperlink" Target="https://www.cass.ab.ca/strategic_pla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assalberta.ca/" TargetMode="External"/><Relationship Id="rId7" Type="http://schemas.openxmlformats.org/officeDocument/2006/relationships/hyperlink" Target="https://open.alberta.ca/dataset/cea65c12-a239-4bd9-8275-3ab54d84f5b3/resource/5793ca56-f46d-4d37-98d5-9dc19c95b2d3/download/education-business-plan-2020-23-english.pdf" TargetMode="External"/><Relationship Id="rId12" Type="http://schemas.openxmlformats.org/officeDocument/2006/relationships/hyperlink" Target="https://open.alberta.ca/dataset/cea65c12-a239-4bd9-8275-3ab54d84f5b3/resource/5793ca56-f46d-4d37-98d5-9dc19c95b2d3/download/education-business-plan-2020-23-english.pdf" TargetMode="External"/><Relationship Id="rId17" Type="http://schemas.openxmlformats.org/officeDocument/2006/relationships/hyperlink" Target="https://www.cass.ab.ca/communication" TargetMode="External"/><Relationship Id="rId25" Type="http://schemas.openxmlformats.org/officeDocument/2006/relationships/hyperlink" Target="https://www.cass.ab.ca/strategic_plan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cass.ab.ca/strategic_plan" TargetMode="External"/><Relationship Id="rId20" Type="http://schemas.openxmlformats.org/officeDocument/2006/relationships/hyperlink" Target="http://cassalberta.ca/conferences-workshops/" TargetMode="External"/><Relationship Id="rId29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ass.ab.ca/strategic_plan" TargetMode="External"/><Relationship Id="rId24" Type="http://schemas.openxmlformats.org/officeDocument/2006/relationships/image" Target="media/image10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lberta.ca/curriculum-development.aspx" TargetMode="External"/><Relationship Id="rId23" Type="http://schemas.openxmlformats.org/officeDocument/2006/relationships/image" Target="media/image1.jpg"/><Relationship Id="rId28" Type="http://schemas.openxmlformats.org/officeDocument/2006/relationships/image" Target="media/image20.png"/><Relationship Id="rId10" Type="http://schemas.openxmlformats.org/officeDocument/2006/relationships/hyperlink" Target="https://www.alberta.ca/curriculum-development.aspx" TargetMode="External"/><Relationship Id="rId19" Type="http://schemas.openxmlformats.org/officeDocument/2006/relationships/hyperlink" Target="https://cassalberta.ca/" TargetMode="External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alberta.ca/k-12-education-funding-framework.aspx" TargetMode="External"/><Relationship Id="rId14" Type="http://schemas.openxmlformats.org/officeDocument/2006/relationships/hyperlink" Target="https://www.alberta.ca/k-12-education-funding-framework.aspx" TargetMode="External"/><Relationship Id="rId22" Type="http://schemas.openxmlformats.org/officeDocument/2006/relationships/hyperlink" Target="http://cassalberta.ca/conferences-workshops/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bit.ly/2lDSAm9" TargetMode="External"/><Relationship Id="rId8" Type="http://schemas.openxmlformats.org/officeDocument/2006/relationships/hyperlink" Target="https://www.alberta.ca/ministerial-order-on-student-learning.aspx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bit.ly/2lDSAm9" TargetMode="External"/><Relationship Id="rId1" Type="http://schemas.openxmlformats.org/officeDocument/2006/relationships/hyperlink" Target="http://www.cassalberta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Val Olekshy</cp:lastModifiedBy>
  <cp:revision>7</cp:revision>
  <dcterms:created xsi:type="dcterms:W3CDTF">2021-01-12T19:25:00Z</dcterms:created>
  <dcterms:modified xsi:type="dcterms:W3CDTF">2021-01-13T15:32:00Z</dcterms:modified>
</cp:coreProperties>
</file>